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1D" w:rsidRDefault="004B241D" w:rsidP="004B241D">
      <w:pPr>
        <w:pStyle w:val="Ar"/>
        <w:jc w:val="center"/>
      </w:pPr>
      <w:r>
        <w:rPr>
          <w:rtl/>
        </w:rPr>
        <w:t>أَعُوذُ بِاللهِ مِنَ الشَّيْطَانِ الرَّجِيم</w:t>
      </w:r>
    </w:p>
    <w:p w:rsidR="004B241D" w:rsidRDefault="004B241D" w:rsidP="004B241D">
      <w:pPr>
        <w:pStyle w:val="Ar"/>
        <w:jc w:val="center"/>
        <w:rPr>
          <w:rtl/>
        </w:rPr>
      </w:pPr>
      <w:r>
        <w:rPr>
          <w:rtl/>
        </w:rPr>
        <w:t xml:space="preserve">بِسْمِ اللهِ الرَّحْمنِ الرَّحِيمِ </w:t>
      </w:r>
    </w:p>
    <w:p w:rsidR="004B241D" w:rsidRDefault="004B241D" w:rsidP="004B241D">
      <w:pPr>
        <w:pStyle w:val="Ar"/>
        <w:jc w:val="center"/>
        <w:rPr>
          <w:sz w:val="26"/>
          <w:szCs w:val="26"/>
        </w:rPr>
      </w:pPr>
      <w:r>
        <w:rPr>
          <w:sz w:val="26"/>
          <w:szCs w:val="26"/>
          <w:rtl/>
        </w:rPr>
        <w:t>يَٓا اَيُّهَا الَّذ۪ينَ اٰمَنُوا لَا تُقَدِّمُوا بَيْنَ يَدَيِ اللّٰهِ وَرَسُولِه۪ وَاتَّقُوا اللّٰهَۜ اِنَّ اللّٰهَ سَم۪يعٌ عَل۪يمٌ</w:t>
      </w:r>
    </w:p>
    <w:p w:rsidR="004B241D" w:rsidRDefault="004B241D" w:rsidP="004B241D">
      <w:pPr>
        <w:pStyle w:val="Ar"/>
        <w:jc w:val="center"/>
        <w:rPr>
          <w:b w:val="0"/>
          <w:bCs w:val="0"/>
        </w:rPr>
      </w:pPr>
      <w:r>
        <w:rPr>
          <w:b w:val="0"/>
          <w:bCs w:val="0"/>
          <w:rtl/>
        </w:rPr>
        <w:t>قَالَ رَسُولُ اللهِ صلى الله عليه وسلم</w:t>
      </w:r>
      <w:r>
        <w:rPr>
          <w:b w:val="0"/>
          <w:bCs w:val="0"/>
        </w:rPr>
        <w:t xml:space="preserve"> :</w:t>
      </w:r>
    </w:p>
    <w:p w:rsidR="004B241D" w:rsidRPr="004B241D" w:rsidRDefault="004B241D" w:rsidP="004B241D">
      <w:pPr>
        <w:pStyle w:val="Ar"/>
        <w:jc w:val="center"/>
        <w:rPr>
          <w:rtl/>
          <w:lang w:bidi="ar-MA"/>
        </w:rPr>
      </w:pPr>
      <w:r w:rsidRPr="004B241D">
        <w:rPr>
          <w:b w:val="0"/>
          <w:bCs w:val="0"/>
          <w:rtl/>
          <w:lang w:bidi="ar-MA"/>
        </w:rPr>
        <w:t xml:space="preserve"> عَنْ أَبِي هُرَيْرَةَ أَنَّ رَسُولَ اللَّهِ صَلَّى اللَّهُ عَلَيْهِ وَسَلَّمَ قَالَ</w:t>
      </w:r>
      <w:r w:rsidRPr="004B241D">
        <w:rPr>
          <w:rtl/>
          <w:lang w:bidi="ar-MA"/>
        </w:rPr>
        <w:t xml:space="preserve"> إِيَّاكُمْ وَالظَّنَّ فَإِنَّ الظَّنَّ أَكْذَبُ الْحَدِيثِ وَلَا تَحَسَّسُوا وَلَا تَجَسَّسُوا وَلَا تَنَافَسُوا وَلَا تَحَاسَدُوا وَلَا تَبَاغَضُوا وَلَا تَدَابَرُوا وَكُونُوا عِبَادَ اللَّهِ إِخْوَانًا</w:t>
      </w:r>
    </w:p>
    <w:p w:rsidR="004B241D" w:rsidRDefault="004B241D" w:rsidP="004B241D">
      <w:pPr>
        <w:pStyle w:val="Ar"/>
        <w:jc w:val="center"/>
      </w:pPr>
    </w:p>
    <w:p w:rsidR="004B241D" w:rsidRDefault="004B241D" w:rsidP="004B241D">
      <w:pPr>
        <w:spacing w:before="120" w:after="120"/>
        <w:rPr>
          <w:rFonts w:cs="Traditional Arabic"/>
          <w:b/>
          <w:bCs/>
          <w:sz w:val="22"/>
          <w:szCs w:val="22"/>
        </w:rPr>
      </w:pPr>
      <w:r>
        <w:rPr>
          <w:b/>
          <w:bCs/>
          <w:sz w:val="22"/>
          <w:szCs w:val="22"/>
        </w:rPr>
        <w:t>♦</w:t>
      </w:r>
      <w:r>
        <w:rPr>
          <w:rFonts w:cs="Traditional Arabic"/>
          <w:b/>
          <w:bCs/>
          <w:sz w:val="22"/>
          <w:szCs w:val="22"/>
        </w:rPr>
        <w:t xml:space="preserve"> Vaazın konusunu özetleyen Dua veya Türkçe </w:t>
      </w:r>
      <w:proofErr w:type="spellStart"/>
      <w:r>
        <w:rPr>
          <w:rFonts w:cs="Traditional Arabic"/>
          <w:b/>
          <w:bCs/>
          <w:sz w:val="22"/>
          <w:szCs w:val="22"/>
        </w:rPr>
        <w:t>Hamdele</w:t>
      </w:r>
      <w:proofErr w:type="spellEnd"/>
      <w:r>
        <w:rPr>
          <w:rFonts w:cs="Traditional Arabic"/>
          <w:b/>
          <w:bCs/>
          <w:sz w:val="22"/>
          <w:szCs w:val="22"/>
        </w:rPr>
        <w:t>:</w:t>
      </w:r>
    </w:p>
    <w:p w:rsidR="004B241D" w:rsidRDefault="004B241D" w:rsidP="004B241D">
      <w:pPr>
        <w:spacing w:before="120" w:after="120"/>
        <w:rPr>
          <w:rFonts w:cs="Traditional Arabic"/>
          <w:b/>
          <w:bCs/>
          <w:color w:val="D9D9D9"/>
          <w:sz w:val="22"/>
          <w:szCs w:val="22"/>
          <w:rtl/>
        </w:rPr>
      </w:pPr>
      <w:r>
        <w:rPr>
          <w:rFonts w:cs="Traditional Arabic"/>
          <w:b/>
          <w:bCs/>
          <w:color w:val="D9D9D9"/>
          <w:sz w:val="22"/>
          <w:szCs w:val="22"/>
        </w:rPr>
        <w:t>…</w:t>
      </w:r>
    </w:p>
    <w:p w:rsidR="004B241D" w:rsidRDefault="004B241D" w:rsidP="004B241D">
      <w:pPr>
        <w:spacing w:before="120" w:after="120"/>
        <w:rPr>
          <w:rFonts w:cs="Traditional Arabic"/>
          <w:b/>
          <w:bCs/>
          <w:sz w:val="22"/>
          <w:szCs w:val="22"/>
        </w:rPr>
      </w:pPr>
      <w:r>
        <w:rPr>
          <w:b/>
          <w:bCs/>
          <w:sz w:val="22"/>
          <w:szCs w:val="22"/>
        </w:rPr>
        <w:t>♦</w:t>
      </w:r>
      <w:r>
        <w:rPr>
          <w:rFonts w:cs="Traditional Arabic"/>
          <w:b/>
          <w:bCs/>
          <w:sz w:val="22"/>
          <w:szCs w:val="22"/>
        </w:rPr>
        <w:t xml:space="preserve"> Vaazın konusunu özetleyen Türkçe </w:t>
      </w:r>
      <w:proofErr w:type="spellStart"/>
      <w:r>
        <w:rPr>
          <w:rFonts w:cs="Traditional Arabic"/>
          <w:b/>
          <w:bCs/>
          <w:sz w:val="22"/>
          <w:szCs w:val="22"/>
        </w:rPr>
        <w:t>Salvele</w:t>
      </w:r>
      <w:proofErr w:type="spellEnd"/>
      <w:r>
        <w:rPr>
          <w:rFonts w:cs="Traditional Arabic"/>
          <w:b/>
          <w:bCs/>
          <w:sz w:val="22"/>
          <w:szCs w:val="22"/>
        </w:rPr>
        <w:t>:</w:t>
      </w:r>
    </w:p>
    <w:p w:rsidR="004B241D" w:rsidRDefault="004B241D" w:rsidP="004B241D">
      <w:pPr>
        <w:spacing w:before="120" w:after="120"/>
        <w:rPr>
          <w:rFonts w:cs="Traditional Arabic"/>
          <w:b/>
          <w:bCs/>
          <w:color w:val="D9D9D9"/>
          <w:sz w:val="22"/>
          <w:szCs w:val="22"/>
          <w:rtl/>
        </w:rPr>
      </w:pPr>
      <w:r>
        <w:rPr>
          <w:rFonts w:cs="Traditional Arabic"/>
          <w:b/>
          <w:bCs/>
          <w:color w:val="D9D9D9"/>
          <w:sz w:val="22"/>
          <w:szCs w:val="22"/>
        </w:rPr>
        <w:t>…</w:t>
      </w:r>
    </w:p>
    <w:p w:rsidR="004B241D" w:rsidRDefault="004B241D" w:rsidP="004B241D">
      <w:pPr>
        <w:spacing w:before="120" w:after="120"/>
        <w:rPr>
          <w:rFonts w:cs="Traditional Arabic"/>
          <w:b/>
          <w:bCs/>
          <w:sz w:val="22"/>
          <w:szCs w:val="22"/>
        </w:rPr>
      </w:pPr>
      <w:r>
        <w:rPr>
          <w:rFonts w:cs="Traditional Arabic"/>
          <w:b/>
          <w:bCs/>
          <w:sz w:val="22"/>
          <w:szCs w:val="22"/>
        </w:rPr>
        <w:t>İçerdiği Konular:</w:t>
      </w:r>
    </w:p>
    <w:p w:rsidR="004B241D" w:rsidRDefault="004B241D" w:rsidP="004B241D">
      <w:pPr>
        <w:spacing w:before="120" w:after="120"/>
        <w:rPr>
          <w:rFonts w:cs="Traditional Arabic"/>
          <w:b/>
          <w:bCs/>
          <w:sz w:val="22"/>
          <w:szCs w:val="22"/>
        </w:rPr>
      </w:pPr>
    </w:p>
    <w:p w:rsidR="004B241D" w:rsidRDefault="004B241D" w:rsidP="004B241D">
      <w:pPr>
        <w:spacing w:before="120" w:after="120"/>
        <w:rPr>
          <w:rFonts w:cs="Traditional Arabic"/>
          <w:b/>
          <w:bCs/>
          <w:sz w:val="22"/>
          <w:szCs w:val="22"/>
        </w:rPr>
      </w:pPr>
      <w:r>
        <w:rPr>
          <w:rFonts w:cs="Traditional Arabic"/>
          <w:b/>
          <w:bCs/>
          <w:sz w:val="22"/>
          <w:szCs w:val="22"/>
        </w:rPr>
        <w:t xml:space="preserve">Peygamber Efendimiz </w:t>
      </w:r>
      <w:r>
        <w:rPr>
          <w:rFonts w:cs="Traditional Arabic"/>
          <w:b/>
          <w:bCs/>
          <w:sz w:val="22"/>
          <w:szCs w:val="22"/>
          <w:rtl/>
        </w:rPr>
        <w:t>ﷺ</w:t>
      </w:r>
      <w:r>
        <w:rPr>
          <w:rFonts w:cs="Traditional Arabic" w:hint="cs"/>
          <w:b/>
          <w:bCs/>
          <w:sz w:val="22"/>
          <w:szCs w:val="22"/>
          <w:rtl/>
        </w:rPr>
        <w:t xml:space="preserve"> </w:t>
      </w:r>
      <w:r>
        <w:rPr>
          <w:rFonts w:cs="Traditional Arabic"/>
          <w:b/>
          <w:bCs/>
          <w:sz w:val="22"/>
          <w:szCs w:val="22"/>
        </w:rPr>
        <w:t xml:space="preserve">‘e karşı </w:t>
      </w:r>
      <w:proofErr w:type="spellStart"/>
      <w:r>
        <w:rPr>
          <w:rFonts w:cs="Traditional Arabic"/>
          <w:b/>
          <w:bCs/>
          <w:sz w:val="22"/>
          <w:szCs w:val="22"/>
        </w:rPr>
        <w:t>Âdâb</w:t>
      </w:r>
      <w:proofErr w:type="spellEnd"/>
      <w:r>
        <w:rPr>
          <w:rFonts w:cs="Traditional Arabic"/>
          <w:b/>
          <w:bCs/>
          <w:sz w:val="22"/>
          <w:szCs w:val="22"/>
        </w:rPr>
        <w:t>-ı Muaşeret</w:t>
      </w:r>
    </w:p>
    <w:p w:rsidR="004B241D" w:rsidRDefault="004B241D" w:rsidP="004B241D">
      <w:pPr>
        <w:spacing w:before="120" w:after="120"/>
        <w:rPr>
          <w:rFonts w:cs="Traditional Arabic"/>
          <w:b/>
          <w:bCs/>
          <w:sz w:val="22"/>
          <w:szCs w:val="22"/>
        </w:rPr>
      </w:pPr>
      <w:r>
        <w:rPr>
          <w:rFonts w:cs="Traditional Arabic"/>
          <w:b/>
          <w:bCs/>
          <w:sz w:val="22"/>
          <w:szCs w:val="22"/>
        </w:rPr>
        <w:t>Birlik ve Beraberlik, Ümmet kardeşliğinin Tesisi</w:t>
      </w:r>
    </w:p>
    <w:p w:rsidR="004B241D" w:rsidRDefault="004B241D" w:rsidP="004B241D">
      <w:pPr>
        <w:spacing w:before="120" w:after="120"/>
        <w:rPr>
          <w:rFonts w:cs="Traditional Arabic"/>
          <w:b/>
          <w:bCs/>
          <w:sz w:val="22"/>
          <w:szCs w:val="22"/>
        </w:rPr>
      </w:pPr>
      <w:r>
        <w:rPr>
          <w:rFonts w:cs="Traditional Arabic"/>
          <w:b/>
          <w:bCs/>
          <w:sz w:val="22"/>
          <w:szCs w:val="22"/>
        </w:rPr>
        <w:t>Ümmeti parçalama ihtimali olan büyük günahlar.</w:t>
      </w:r>
    </w:p>
    <w:p w:rsidR="004B241D" w:rsidRDefault="004B241D" w:rsidP="004B241D">
      <w:pPr>
        <w:spacing w:before="120" w:after="120"/>
        <w:rPr>
          <w:rFonts w:cs="Traditional Arabic"/>
          <w:b/>
          <w:bCs/>
          <w:sz w:val="22"/>
          <w:szCs w:val="22"/>
        </w:rPr>
      </w:pPr>
      <w:r>
        <w:rPr>
          <w:rFonts w:cs="Traditional Arabic"/>
          <w:b/>
          <w:bCs/>
          <w:sz w:val="22"/>
          <w:szCs w:val="22"/>
        </w:rPr>
        <w:t>İnsanların Eşitliği, Üstünlüğün takva ile oluşu</w:t>
      </w:r>
    </w:p>
    <w:p w:rsidR="004B241D" w:rsidRDefault="004B241D" w:rsidP="004B241D">
      <w:pPr>
        <w:spacing w:before="120" w:after="120"/>
        <w:rPr>
          <w:rFonts w:cs="Traditional Arabic"/>
          <w:b/>
          <w:bCs/>
          <w:sz w:val="22"/>
          <w:szCs w:val="22"/>
        </w:rPr>
      </w:pPr>
    </w:p>
    <w:tbl>
      <w:tblPr>
        <w:tblW w:w="8402" w:type="dxa"/>
        <w:tblBorders>
          <w:top w:val="single" w:sz="8" w:space="0" w:color="8064A2"/>
          <w:bottom w:val="single" w:sz="8" w:space="0" w:color="8064A2"/>
        </w:tblBorders>
        <w:tblLook w:val="04A0" w:firstRow="1" w:lastRow="0" w:firstColumn="1" w:lastColumn="0" w:noHBand="0" w:noVBand="1"/>
      </w:tblPr>
      <w:tblGrid>
        <w:gridCol w:w="8402"/>
      </w:tblGrid>
      <w:tr w:rsidR="004B241D" w:rsidTr="004B241D">
        <w:trPr>
          <w:trHeight w:val="571"/>
        </w:trPr>
        <w:tc>
          <w:tcPr>
            <w:tcW w:w="8402" w:type="dxa"/>
            <w:tcBorders>
              <w:top w:val="single" w:sz="8" w:space="0" w:color="8064A2"/>
              <w:left w:val="nil"/>
              <w:bottom w:val="single" w:sz="8" w:space="0" w:color="8064A2"/>
              <w:right w:val="nil"/>
            </w:tcBorders>
            <w:hideMark/>
          </w:tcPr>
          <w:p w:rsidR="004B241D" w:rsidRDefault="004B241D">
            <w:pPr>
              <w:spacing w:before="120" w:after="120"/>
              <w:jc w:val="center"/>
              <w:rPr>
                <w:rFonts w:cs="Traditional Arabic"/>
                <w:b/>
                <w:bCs/>
                <w:color w:val="5F497A"/>
                <w:sz w:val="28"/>
                <w:szCs w:val="28"/>
              </w:rPr>
            </w:pPr>
            <w:r>
              <w:rPr>
                <w:rFonts w:cs="Traditional Arabic"/>
                <w:b/>
                <w:bCs/>
                <w:color w:val="5F497A"/>
                <w:sz w:val="28"/>
                <w:szCs w:val="28"/>
              </w:rPr>
              <w:t>GELİŞME BÖLÜMÜ (30 dk.)</w:t>
            </w:r>
          </w:p>
        </w:tc>
      </w:tr>
    </w:tbl>
    <w:p w:rsidR="004B241D" w:rsidRDefault="004B241D" w:rsidP="004B241D">
      <w:pPr>
        <w:spacing w:before="120" w:after="120"/>
        <w:rPr>
          <w:b/>
          <w:bCs/>
          <w:sz w:val="22"/>
          <w:szCs w:val="22"/>
        </w:rPr>
      </w:pPr>
    </w:p>
    <w:p w:rsidR="004B241D" w:rsidRDefault="004B241D" w:rsidP="004B241D">
      <w:pPr>
        <w:spacing w:before="120" w:after="120"/>
        <w:rPr>
          <w:b/>
          <w:bCs/>
          <w:sz w:val="22"/>
          <w:szCs w:val="22"/>
        </w:rPr>
      </w:pPr>
      <w:r>
        <w:rPr>
          <w:b/>
          <w:bCs/>
          <w:sz w:val="22"/>
          <w:szCs w:val="22"/>
        </w:rPr>
        <w:t>(KUR’AN YOLU)</w:t>
      </w:r>
    </w:p>
    <w:p w:rsidR="004B241D" w:rsidRDefault="004B241D" w:rsidP="004B241D">
      <w:pPr>
        <w:spacing w:before="120" w:after="120"/>
        <w:rPr>
          <w:b/>
          <w:bCs/>
          <w:sz w:val="22"/>
          <w:szCs w:val="22"/>
        </w:rPr>
      </w:pPr>
      <w:proofErr w:type="spellStart"/>
      <w:r>
        <w:rPr>
          <w:b/>
          <w:bCs/>
          <w:sz w:val="22"/>
          <w:szCs w:val="22"/>
        </w:rPr>
        <w:t>Nüzülü</w:t>
      </w:r>
      <w:proofErr w:type="spellEnd"/>
    </w:p>
    <w:p w:rsidR="004B241D" w:rsidRDefault="004B241D" w:rsidP="004B241D">
      <w:pPr>
        <w:spacing w:before="120" w:after="120"/>
        <w:rPr>
          <w:sz w:val="22"/>
          <w:szCs w:val="22"/>
        </w:rPr>
      </w:pPr>
      <w:proofErr w:type="spellStart"/>
      <w:r>
        <w:rPr>
          <w:sz w:val="22"/>
          <w:szCs w:val="22"/>
        </w:rPr>
        <w:t>Hucurât</w:t>
      </w:r>
      <w:proofErr w:type="spellEnd"/>
      <w:r>
        <w:rPr>
          <w:sz w:val="22"/>
          <w:szCs w:val="22"/>
        </w:rPr>
        <w:t xml:space="preserve"> </w:t>
      </w:r>
      <w:proofErr w:type="spellStart"/>
      <w:r>
        <w:rPr>
          <w:sz w:val="22"/>
          <w:szCs w:val="22"/>
        </w:rPr>
        <w:t>sûresi</w:t>
      </w:r>
      <w:proofErr w:type="spellEnd"/>
      <w:r>
        <w:rPr>
          <w:sz w:val="22"/>
          <w:szCs w:val="22"/>
        </w:rPr>
        <w:t xml:space="preserve">, </w:t>
      </w:r>
      <w:proofErr w:type="spellStart"/>
      <w:r>
        <w:rPr>
          <w:sz w:val="22"/>
          <w:szCs w:val="22"/>
        </w:rPr>
        <w:t>Tahrîm</w:t>
      </w:r>
      <w:proofErr w:type="spellEnd"/>
      <w:r>
        <w:rPr>
          <w:sz w:val="22"/>
          <w:szCs w:val="22"/>
        </w:rPr>
        <w:t xml:space="preserve"> </w:t>
      </w:r>
      <w:proofErr w:type="spellStart"/>
      <w:r>
        <w:rPr>
          <w:sz w:val="22"/>
          <w:szCs w:val="22"/>
        </w:rPr>
        <w:t>sûresinden</w:t>
      </w:r>
      <w:proofErr w:type="spellEnd"/>
      <w:r>
        <w:rPr>
          <w:sz w:val="22"/>
          <w:szCs w:val="22"/>
        </w:rPr>
        <w:t xml:space="preserve"> önce ve </w:t>
      </w:r>
      <w:proofErr w:type="spellStart"/>
      <w:r>
        <w:rPr>
          <w:sz w:val="22"/>
          <w:szCs w:val="22"/>
        </w:rPr>
        <w:t>Mücâdele’den</w:t>
      </w:r>
      <w:proofErr w:type="spellEnd"/>
      <w:r>
        <w:rPr>
          <w:sz w:val="22"/>
          <w:szCs w:val="22"/>
        </w:rPr>
        <w:t xml:space="preserve"> sonra Medine’de, hicretin 9. yılında </w:t>
      </w:r>
      <w:proofErr w:type="spellStart"/>
      <w:r>
        <w:rPr>
          <w:sz w:val="22"/>
          <w:szCs w:val="22"/>
        </w:rPr>
        <w:t>nâzil</w:t>
      </w:r>
      <w:proofErr w:type="spellEnd"/>
      <w:r>
        <w:rPr>
          <w:sz w:val="22"/>
          <w:szCs w:val="22"/>
        </w:rPr>
        <w:t xml:space="preserve"> olmuştur. </w:t>
      </w:r>
      <w:proofErr w:type="spellStart"/>
      <w:proofErr w:type="gramStart"/>
      <w:r>
        <w:rPr>
          <w:sz w:val="22"/>
          <w:szCs w:val="22"/>
        </w:rPr>
        <w:t>Sûrelerin</w:t>
      </w:r>
      <w:proofErr w:type="spellEnd"/>
      <w:r>
        <w:rPr>
          <w:sz w:val="22"/>
          <w:szCs w:val="22"/>
        </w:rPr>
        <w:t xml:space="preserve">  ve</w:t>
      </w:r>
      <w:proofErr w:type="gramEnd"/>
      <w:r>
        <w:rPr>
          <w:sz w:val="22"/>
          <w:szCs w:val="22"/>
        </w:rPr>
        <w:t xml:space="preserve"> </w:t>
      </w:r>
      <w:proofErr w:type="spellStart"/>
      <w:r>
        <w:rPr>
          <w:sz w:val="22"/>
          <w:szCs w:val="22"/>
        </w:rPr>
        <w:t>âyetlerin</w:t>
      </w:r>
      <w:proofErr w:type="spellEnd"/>
      <w:r>
        <w:rPr>
          <w:sz w:val="22"/>
          <w:szCs w:val="22"/>
        </w:rPr>
        <w:t xml:space="preserve"> gelmesi için mutlaka özel bir sebebin bulunması gerekmemekle beraber bir olay, soru ve beklenti  üzerine gelmiş birçok  âyet ve </w:t>
      </w:r>
      <w:proofErr w:type="spellStart"/>
      <w:r>
        <w:rPr>
          <w:sz w:val="22"/>
          <w:szCs w:val="22"/>
        </w:rPr>
        <w:t>sûrenin</w:t>
      </w:r>
      <w:proofErr w:type="spellEnd"/>
      <w:r>
        <w:rPr>
          <w:sz w:val="22"/>
          <w:szCs w:val="22"/>
        </w:rPr>
        <w:t xml:space="preserve">  de bulunduğunu biliyoruz. Bu </w:t>
      </w:r>
      <w:proofErr w:type="spellStart"/>
      <w:r>
        <w:rPr>
          <w:sz w:val="22"/>
          <w:szCs w:val="22"/>
        </w:rPr>
        <w:t>sûrenin</w:t>
      </w:r>
      <w:proofErr w:type="spellEnd"/>
      <w:r>
        <w:rPr>
          <w:sz w:val="22"/>
          <w:szCs w:val="22"/>
        </w:rPr>
        <w:t xml:space="preserve"> ilk </w:t>
      </w:r>
      <w:proofErr w:type="spellStart"/>
      <w:r>
        <w:rPr>
          <w:sz w:val="22"/>
          <w:szCs w:val="22"/>
        </w:rPr>
        <w:t>âyetinin</w:t>
      </w:r>
      <w:proofErr w:type="spellEnd"/>
      <w:r>
        <w:rPr>
          <w:sz w:val="22"/>
          <w:szCs w:val="22"/>
        </w:rPr>
        <w:t xml:space="preserve">, sözde veya davranışta Hz. Peygamber’in önüne geçerek veya </w:t>
      </w:r>
      <w:proofErr w:type="gramStart"/>
      <w:r>
        <w:rPr>
          <w:sz w:val="22"/>
          <w:szCs w:val="22"/>
        </w:rPr>
        <w:t>onun  sözünü</w:t>
      </w:r>
      <w:proofErr w:type="gramEnd"/>
      <w:r>
        <w:rPr>
          <w:sz w:val="22"/>
          <w:szCs w:val="22"/>
        </w:rPr>
        <w:t xml:space="preserve"> keserek  edebe aykırı davrananları uyarmak için geldiği nakledilmiştir </w:t>
      </w:r>
      <w:r>
        <w:rPr>
          <w:sz w:val="22"/>
          <w:szCs w:val="22"/>
          <w:vertAlign w:val="superscript"/>
        </w:rPr>
        <w:t>(</w:t>
      </w:r>
      <w:proofErr w:type="spellStart"/>
      <w:r>
        <w:rPr>
          <w:sz w:val="22"/>
          <w:szCs w:val="22"/>
          <w:vertAlign w:val="superscript"/>
        </w:rPr>
        <w:t>Ebû</w:t>
      </w:r>
      <w:proofErr w:type="spellEnd"/>
      <w:r>
        <w:rPr>
          <w:sz w:val="22"/>
          <w:szCs w:val="22"/>
          <w:vertAlign w:val="superscript"/>
        </w:rPr>
        <w:t xml:space="preserve"> Bekir </w:t>
      </w:r>
      <w:proofErr w:type="spellStart"/>
      <w:r>
        <w:rPr>
          <w:sz w:val="22"/>
          <w:szCs w:val="22"/>
          <w:vertAlign w:val="superscript"/>
        </w:rPr>
        <w:t>İbnü’l</w:t>
      </w:r>
      <w:proofErr w:type="spellEnd"/>
      <w:r>
        <w:rPr>
          <w:sz w:val="22"/>
          <w:szCs w:val="22"/>
          <w:vertAlign w:val="superscript"/>
        </w:rPr>
        <w:t>-Arabî, IV, 1712).</w:t>
      </w:r>
    </w:p>
    <w:p w:rsidR="004B241D" w:rsidRDefault="004B241D" w:rsidP="004B241D">
      <w:pPr>
        <w:spacing w:before="120" w:after="120"/>
        <w:rPr>
          <w:b/>
          <w:bCs/>
          <w:sz w:val="22"/>
          <w:szCs w:val="22"/>
        </w:rPr>
      </w:pPr>
      <w:r>
        <w:rPr>
          <w:b/>
          <w:bCs/>
          <w:sz w:val="22"/>
          <w:szCs w:val="22"/>
        </w:rPr>
        <w:t>Adı/Ayet Sayısı</w:t>
      </w:r>
    </w:p>
    <w:p w:rsidR="004B241D" w:rsidRDefault="004B241D" w:rsidP="004B241D">
      <w:pPr>
        <w:spacing w:before="120" w:after="120"/>
        <w:rPr>
          <w:sz w:val="22"/>
          <w:szCs w:val="22"/>
        </w:rPr>
      </w:pPr>
      <w:r>
        <w:rPr>
          <w:sz w:val="22"/>
          <w:szCs w:val="22"/>
        </w:rPr>
        <w:t xml:space="preserve">Hz. Peygamber’in evi, </w:t>
      </w:r>
      <w:proofErr w:type="spellStart"/>
      <w:r>
        <w:rPr>
          <w:sz w:val="22"/>
          <w:szCs w:val="22"/>
        </w:rPr>
        <w:t>Arapça’da</w:t>
      </w:r>
      <w:proofErr w:type="spellEnd"/>
      <w:r>
        <w:rPr>
          <w:sz w:val="22"/>
          <w:szCs w:val="22"/>
        </w:rPr>
        <w:t xml:space="preserve"> </w:t>
      </w:r>
      <w:proofErr w:type="spellStart"/>
      <w:r>
        <w:rPr>
          <w:sz w:val="22"/>
          <w:szCs w:val="22"/>
        </w:rPr>
        <w:t>hucre</w:t>
      </w:r>
      <w:proofErr w:type="spellEnd"/>
      <w:r>
        <w:rPr>
          <w:sz w:val="22"/>
          <w:szCs w:val="22"/>
        </w:rPr>
        <w:t xml:space="preserve"> (çoğulu </w:t>
      </w:r>
      <w:proofErr w:type="spellStart"/>
      <w:r>
        <w:rPr>
          <w:sz w:val="22"/>
          <w:szCs w:val="22"/>
        </w:rPr>
        <w:t>hucurât</w:t>
      </w:r>
      <w:proofErr w:type="spellEnd"/>
      <w:r>
        <w:rPr>
          <w:sz w:val="22"/>
          <w:szCs w:val="22"/>
        </w:rPr>
        <w:t xml:space="preserve">) kelimesiyle ifade edilen dokuz odadan oluşmakta idi. 4. </w:t>
      </w:r>
      <w:proofErr w:type="spellStart"/>
      <w:r>
        <w:rPr>
          <w:sz w:val="22"/>
          <w:szCs w:val="22"/>
        </w:rPr>
        <w:t>âyette</w:t>
      </w:r>
      <w:proofErr w:type="spellEnd"/>
      <w:r>
        <w:rPr>
          <w:sz w:val="22"/>
          <w:szCs w:val="22"/>
        </w:rPr>
        <w:t xml:space="preserve"> bu kelime geçtiği için </w:t>
      </w:r>
      <w:proofErr w:type="spellStart"/>
      <w:r>
        <w:rPr>
          <w:sz w:val="22"/>
          <w:szCs w:val="22"/>
        </w:rPr>
        <w:t>sûreye</w:t>
      </w:r>
      <w:proofErr w:type="spellEnd"/>
      <w:r>
        <w:rPr>
          <w:sz w:val="22"/>
          <w:szCs w:val="22"/>
        </w:rPr>
        <w:t xml:space="preserve"> </w:t>
      </w:r>
      <w:proofErr w:type="spellStart"/>
      <w:r>
        <w:rPr>
          <w:sz w:val="22"/>
          <w:szCs w:val="22"/>
        </w:rPr>
        <w:t>Hucurât</w:t>
      </w:r>
      <w:proofErr w:type="spellEnd"/>
      <w:r>
        <w:rPr>
          <w:sz w:val="22"/>
          <w:szCs w:val="22"/>
        </w:rPr>
        <w:t xml:space="preserve"> denilmiştir.</w:t>
      </w:r>
    </w:p>
    <w:p w:rsidR="004B241D" w:rsidRDefault="004B241D" w:rsidP="004B241D">
      <w:pPr>
        <w:pStyle w:val="Ar"/>
      </w:pPr>
      <w:r>
        <w:rPr>
          <w:sz w:val="22"/>
          <w:szCs w:val="22"/>
        </w:rPr>
        <w:t xml:space="preserve"> </w:t>
      </w:r>
      <w:r>
        <w:rPr>
          <w:rtl/>
        </w:rPr>
        <w:t xml:space="preserve">يَٓا اَيُّهَا الَّذ۪ينَ اٰمَنُوا لَا تُقَدِّمُوا بَيْنَ يَدَيِ اللّٰهِ وَرَسُولِه۪ وَاتَّقُوا اللّٰهَۜ اِنَّ اللّٰهَ سَم۪يعٌ عَل۪يمٌ ﴿١﴾ </w:t>
      </w:r>
    </w:p>
    <w:p w:rsidR="004B241D" w:rsidRDefault="004B241D" w:rsidP="004B241D">
      <w:pPr>
        <w:spacing w:before="120" w:after="120"/>
        <w:rPr>
          <w:b/>
          <w:bCs/>
          <w:sz w:val="22"/>
          <w:szCs w:val="22"/>
        </w:rPr>
      </w:pPr>
    </w:p>
    <w:p w:rsidR="004B241D" w:rsidRDefault="004B241D" w:rsidP="004B241D">
      <w:pPr>
        <w:spacing w:before="120" w:after="120"/>
        <w:rPr>
          <w:b/>
          <w:bCs/>
          <w:sz w:val="22"/>
          <w:szCs w:val="22"/>
        </w:rPr>
      </w:pPr>
    </w:p>
    <w:p w:rsidR="004B241D" w:rsidRDefault="004B241D" w:rsidP="004B241D">
      <w:pPr>
        <w:spacing w:before="120" w:after="120"/>
        <w:rPr>
          <w:b/>
          <w:bCs/>
          <w:sz w:val="22"/>
          <w:szCs w:val="22"/>
        </w:rPr>
      </w:pPr>
      <w:r>
        <w:rPr>
          <w:b/>
          <w:bCs/>
          <w:sz w:val="22"/>
          <w:szCs w:val="22"/>
        </w:rPr>
        <w:lastRenderedPageBreak/>
        <w:t>Meal</w:t>
      </w:r>
    </w:p>
    <w:p w:rsidR="004B241D" w:rsidRDefault="004B241D" w:rsidP="004B241D">
      <w:pPr>
        <w:spacing w:before="120" w:after="120"/>
        <w:rPr>
          <w:b/>
          <w:bCs/>
          <w:sz w:val="22"/>
          <w:szCs w:val="22"/>
        </w:rPr>
      </w:pPr>
      <w:r>
        <w:rPr>
          <w:b/>
          <w:bCs/>
          <w:sz w:val="22"/>
          <w:szCs w:val="22"/>
        </w:rPr>
        <w:t xml:space="preserve">Ey iman edenler! Allah'ın ve Peygamberinin önüne geçmeyin. Allah'a karşı gelmekten sakının. Şüphesiz, Allah hakkıyla işitendir, hakkıyla bilendir. (1) </w:t>
      </w:r>
    </w:p>
    <w:p w:rsidR="004B241D" w:rsidRDefault="004B241D" w:rsidP="004B241D">
      <w:pPr>
        <w:spacing w:before="120" w:after="120"/>
        <w:rPr>
          <w:b/>
          <w:bCs/>
          <w:sz w:val="22"/>
          <w:szCs w:val="22"/>
        </w:rPr>
      </w:pPr>
      <w:r>
        <w:rPr>
          <w:b/>
          <w:bCs/>
          <w:sz w:val="22"/>
          <w:szCs w:val="22"/>
        </w:rPr>
        <w:t>Tefsir</w:t>
      </w:r>
    </w:p>
    <w:p w:rsidR="004B241D" w:rsidRDefault="004B241D" w:rsidP="004B241D">
      <w:pPr>
        <w:spacing w:before="120" w:after="120"/>
        <w:rPr>
          <w:sz w:val="22"/>
          <w:szCs w:val="22"/>
        </w:rPr>
      </w:pPr>
      <w:r>
        <w:rPr>
          <w:sz w:val="22"/>
          <w:szCs w:val="22"/>
        </w:rPr>
        <w:t xml:space="preserve">“Geçmeyin” şeklindeki tercüme, aslında geçişli olan lâ </w:t>
      </w:r>
      <w:proofErr w:type="spellStart"/>
      <w:r>
        <w:rPr>
          <w:sz w:val="22"/>
          <w:szCs w:val="22"/>
        </w:rPr>
        <w:t>tükaddimû</w:t>
      </w:r>
      <w:proofErr w:type="spellEnd"/>
      <w:r>
        <w:rPr>
          <w:sz w:val="22"/>
          <w:szCs w:val="22"/>
        </w:rPr>
        <w:t xml:space="preserve"> fiilinin </w:t>
      </w:r>
      <w:proofErr w:type="spellStart"/>
      <w:r>
        <w:rPr>
          <w:sz w:val="22"/>
          <w:szCs w:val="22"/>
        </w:rPr>
        <w:t>nâdiren</w:t>
      </w:r>
      <w:proofErr w:type="spellEnd"/>
      <w:r>
        <w:rPr>
          <w:sz w:val="22"/>
          <w:szCs w:val="22"/>
        </w:rPr>
        <w:t xml:space="preserve"> </w:t>
      </w:r>
      <w:proofErr w:type="spellStart"/>
      <w:r>
        <w:rPr>
          <w:sz w:val="22"/>
          <w:szCs w:val="22"/>
        </w:rPr>
        <w:t>geçişsiz</w:t>
      </w:r>
      <w:proofErr w:type="spellEnd"/>
      <w:r>
        <w:rPr>
          <w:sz w:val="22"/>
          <w:szCs w:val="22"/>
        </w:rPr>
        <w:t xml:space="preserve"> de olabileceği ve burada bu ikinci kullanımıyla yer aldığı yorumuna dayanmaktadır </w:t>
      </w:r>
      <w:r>
        <w:rPr>
          <w:sz w:val="22"/>
          <w:szCs w:val="22"/>
          <w:vertAlign w:val="superscript"/>
        </w:rPr>
        <w:t xml:space="preserve">(bk. </w:t>
      </w:r>
      <w:proofErr w:type="spellStart"/>
      <w:r>
        <w:rPr>
          <w:sz w:val="22"/>
          <w:szCs w:val="22"/>
          <w:vertAlign w:val="superscript"/>
        </w:rPr>
        <w:t>Şevkânî</w:t>
      </w:r>
      <w:proofErr w:type="spellEnd"/>
      <w:r>
        <w:rPr>
          <w:sz w:val="22"/>
          <w:szCs w:val="22"/>
          <w:vertAlign w:val="superscript"/>
        </w:rPr>
        <w:t>, V, 68).</w:t>
      </w:r>
      <w:r>
        <w:rPr>
          <w:sz w:val="22"/>
          <w:szCs w:val="22"/>
        </w:rPr>
        <w:t xml:space="preserve"> Bazı kıraatlerde bu kelime, “geçmeyin” anlamında lâ </w:t>
      </w:r>
      <w:proofErr w:type="spellStart"/>
      <w:r>
        <w:rPr>
          <w:sz w:val="22"/>
          <w:szCs w:val="22"/>
        </w:rPr>
        <w:t>tekaddemû</w:t>
      </w:r>
      <w:proofErr w:type="spellEnd"/>
      <w:r>
        <w:rPr>
          <w:sz w:val="22"/>
          <w:szCs w:val="22"/>
        </w:rPr>
        <w:t xml:space="preserve"> şeklinde de okunmuştur. Ancak kelimenin geçişli okunuşuna dayanan diğer yorumları da kapsayacak şekilde bunu “geçmeyin (başkalarını da geçirmeyin)” şeklinde anlamak yerinde olacaktır. Bu yasaklamaya göre mümin, gerek hüküm, karar ve tercihlerinde ve gerekse davranışlarında Allah ve resulünün önüne geçmemekle yükümlü kılınmaktadır. Yalnızca “Allah’ın...” demek yeterli olacağı halde resulün de zikredilmesi, onun dinin tebliği yanında dini açıklama, uygulama ve ilâhî bildirime dayalı olarak tamamlamadaki önemli rolüne işaret edilmekte; resule itaatin de dolaylı olarak Allah’a itaat </w:t>
      </w:r>
      <w:proofErr w:type="spellStart"/>
      <w:r>
        <w:rPr>
          <w:sz w:val="22"/>
          <w:szCs w:val="22"/>
        </w:rPr>
        <w:t>mânasına</w:t>
      </w:r>
      <w:proofErr w:type="spellEnd"/>
      <w:r>
        <w:rPr>
          <w:sz w:val="22"/>
          <w:szCs w:val="22"/>
        </w:rPr>
        <w:t xml:space="preserve"> geldiği gerçeğinin altı çizilmektedir. Hz. Peygamber </w:t>
      </w:r>
      <w:r>
        <w:rPr>
          <w:rFonts w:hint="cs"/>
          <w:sz w:val="22"/>
          <w:szCs w:val="22"/>
          <w:rtl/>
        </w:rPr>
        <w:t>ﷺ</w:t>
      </w:r>
      <w:r>
        <w:rPr>
          <w:sz w:val="22"/>
          <w:szCs w:val="22"/>
        </w:rPr>
        <w:t xml:space="preserve">  zamanında, onun yanında bulunan müminler, hem irade ve kararda hem de fiil ve davranışta onun önüne geçmemek, onu beklemek, gözetmek, peşinden gitmek, izni ile hareket etmek durumundadırlar. Onun bulunmadığı yer ve zamanlarda “öne geçmemek ve geçirmemek”, dine aykırı bir karar vermemek, bir şey yapmamak </w:t>
      </w:r>
      <w:proofErr w:type="spellStart"/>
      <w:r>
        <w:rPr>
          <w:sz w:val="22"/>
          <w:szCs w:val="22"/>
        </w:rPr>
        <w:t>mânasına</w:t>
      </w:r>
      <w:proofErr w:type="spellEnd"/>
      <w:r>
        <w:rPr>
          <w:sz w:val="22"/>
          <w:szCs w:val="22"/>
        </w:rPr>
        <w:t xml:space="preserve"> gelmektedir. “Allah ve resulünün önüne geçirmemek” de, önemi ve değeri ne olursa olsun –kişinin kendi nefsi </w:t>
      </w:r>
      <w:proofErr w:type="gramStart"/>
      <w:r>
        <w:rPr>
          <w:sz w:val="22"/>
          <w:szCs w:val="22"/>
        </w:rPr>
        <w:t>dahil</w:t>
      </w:r>
      <w:proofErr w:type="gramEnd"/>
      <w:r>
        <w:rPr>
          <w:sz w:val="22"/>
          <w:szCs w:val="22"/>
        </w:rPr>
        <w:t>– hiçbir kimsenin irade ve rızasını, Allah ve resulünün irade ve rızasının önüne geçirmeme, onu buna tercih etmeme, önceliği ilâhî irade ve rızaya verme anlamına gelmektedir.</w:t>
      </w:r>
    </w:p>
    <w:p w:rsidR="004B241D" w:rsidRDefault="004B241D" w:rsidP="004B241D">
      <w:pPr>
        <w:pStyle w:val="Ar"/>
      </w:pPr>
      <w:r>
        <w:rPr>
          <w:rtl/>
        </w:rPr>
        <w:t xml:space="preserve">يَٓا اَيُّهَا الَّذ۪ينَ اٰمَنُوا لَا تَرْفَعُٓوا اَصْوَاتَكُمْ فَوْقَ صَوْتِ النَّبِيِّ وَلَا تَجْهَرُوا لَهُ بِالْقَوْلِ كَجَهْرِ بَعْضِكُمْ لِبَعْضٍ اَنْ تَحْبَطَ اَعْمَالُكُمْ وَاَنْتُمْ لَا تَشْعُرُونَ ﴿٢﴾ </w:t>
      </w:r>
    </w:p>
    <w:p w:rsidR="004B241D" w:rsidRDefault="004B241D" w:rsidP="004B241D">
      <w:pPr>
        <w:spacing w:before="120" w:after="120"/>
        <w:rPr>
          <w:b/>
          <w:bCs/>
          <w:sz w:val="22"/>
          <w:szCs w:val="22"/>
        </w:rPr>
      </w:pPr>
      <w:r>
        <w:rPr>
          <w:b/>
          <w:bCs/>
          <w:sz w:val="22"/>
          <w:szCs w:val="22"/>
        </w:rPr>
        <w:t>Meal</w:t>
      </w:r>
    </w:p>
    <w:p w:rsidR="004B241D" w:rsidRDefault="004B241D" w:rsidP="004B241D">
      <w:pPr>
        <w:spacing w:before="120" w:after="120"/>
        <w:rPr>
          <w:b/>
          <w:bCs/>
          <w:sz w:val="22"/>
          <w:szCs w:val="22"/>
        </w:rPr>
      </w:pPr>
      <w:r>
        <w:rPr>
          <w:b/>
          <w:bCs/>
          <w:sz w:val="22"/>
          <w:szCs w:val="22"/>
        </w:rPr>
        <w:t xml:space="preserve">Ey iman edenler! Seslerinizi, Peygamber'in sesinin üstüne yükseltmeyin. Birbirinize bağırdığınız gibi, Peygamber'e yüksek sesle bağırmayın, yoksa siz farkına varmadan işledikleriniz boşa gider. (2) </w:t>
      </w:r>
    </w:p>
    <w:p w:rsidR="004B241D" w:rsidRDefault="004B241D" w:rsidP="004B241D">
      <w:pPr>
        <w:spacing w:before="120" w:after="120"/>
        <w:rPr>
          <w:b/>
          <w:bCs/>
          <w:sz w:val="22"/>
          <w:szCs w:val="22"/>
        </w:rPr>
      </w:pPr>
      <w:r>
        <w:rPr>
          <w:b/>
          <w:bCs/>
          <w:sz w:val="22"/>
          <w:szCs w:val="22"/>
        </w:rPr>
        <w:t>Tefsir</w:t>
      </w:r>
    </w:p>
    <w:p w:rsidR="004B241D" w:rsidRDefault="004B241D" w:rsidP="004B241D">
      <w:pPr>
        <w:spacing w:before="120" w:after="120"/>
        <w:rPr>
          <w:sz w:val="22"/>
          <w:szCs w:val="22"/>
        </w:rPr>
      </w:pPr>
      <w:r>
        <w:rPr>
          <w:sz w:val="22"/>
          <w:szCs w:val="22"/>
        </w:rPr>
        <w:t xml:space="preserve">Söz, karar ve davranışta Allah ve resulünün iradelerini aşmamak, onların rızalarının dışına çıkmamak gerektiği önceki </w:t>
      </w:r>
      <w:proofErr w:type="spellStart"/>
      <w:r>
        <w:rPr>
          <w:sz w:val="22"/>
          <w:szCs w:val="22"/>
        </w:rPr>
        <w:t>âyette</w:t>
      </w:r>
      <w:proofErr w:type="spellEnd"/>
      <w:r>
        <w:rPr>
          <w:sz w:val="22"/>
          <w:szCs w:val="22"/>
        </w:rPr>
        <w:t xml:space="preserve"> bildirilmişti. Buna </w:t>
      </w:r>
      <w:proofErr w:type="spellStart"/>
      <w:r>
        <w:rPr>
          <w:sz w:val="22"/>
          <w:szCs w:val="22"/>
        </w:rPr>
        <w:t>nisbetle</w:t>
      </w:r>
      <w:proofErr w:type="spellEnd"/>
      <w:r>
        <w:rPr>
          <w:sz w:val="22"/>
          <w:szCs w:val="22"/>
        </w:rPr>
        <w:t xml:space="preserve"> daha hafif bir ihlâl ve kusur teşkil eden iki davranışın daha çirkinliği de bu </w:t>
      </w:r>
      <w:proofErr w:type="spellStart"/>
      <w:r>
        <w:rPr>
          <w:sz w:val="22"/>
          <w:szCs w:val="22"/>
        </w:rPr>
        <w:t>âyette</w:t>
      </w:r>
      <w:proofErr w:type="spellEnd"/>
      <w:r>
        <w:rPr>
          <w:sz w:val="22"/>
          <w:szCs w:val="22"/>
        </w:rPr>
        <w:t xml:space="preserve"> ifade edilmektedir: 1. Hz. Peygamber </w:t>
      </w:r>
      <w:r>
        <w:rPr>
          <w:rFonts w:hint="cs"/>
          <w:sz w:val="22"/>
          <w:szCs w:val="22"/>
          <w:rtl/>
        </w:rPr>
        <w:t xml:space="preserve">ﷺ </w:t>
      </w:r>
      <w:r>
        <w:rPr>
          <w:sz w:val="22"/>
          <w:szCs w:val="22"/>
        </w:rPr>
        <w:t xml:space="preserve">’in yanında başkalarıyla konuşurken onun sesini bastıracak kadar yüksek bir sesle konuşmak. </w:t>
      </w:r>
      <w:proofErr w:type="spellStart"/>
      <w:r>
        <w:rPr>
          <w:sz w:val="22"/>
          <w:szCs w:val="22"/>
        </w:rPr>
        <w:t>Buhârî’nin</w:t>
      </w:r>
      <w:proofErr w:type="spellEnd"/>
      <w:r>
        <w:rPr>
          <w:sz w:val="22"/>
          <w:szCs w:val="22"/>
        </w:rPr>
        <w:t xml:space="preserve"> rivayetine göre Hz. Peygamber </w:t>
      </w:r>
      <w:r>
        <w:rPr>
          <w:rFonts w:hint="cs"/>
          <w:sz w:val="22"/>
          <w:szCs w:val="22"/>
          <w:rtl/>
        </w:rPr>
        <w:t xml:space="preserve">ﷺ </w:t>
      </w:r>
      <w:r>
        <w:rPr>
          <w:sz w:val="22"/>
          <w:szCs w:val="22"/>
        </w:rPr>
        <w:t xml:space="preserve"> ile görüşme yapmak üzere </w:t>
      </w:r>
      <w:proofErr w:type="spellStart"/>
      <w:r>
        <w:rPr>
          <w:sz w:val="22"/>
          <w:szCs w:val="22"/>
        </w:rPr>
        <w:t>Temîmoğulları’ndan</w:t>
      </w:r>
      <w:proofErr w:type="spellEnd"/>
      <w:r>
        <w:rPr>
          <w:sz w:val="22"/>
          <w:szCs w:val="22"/>
        </w:rPr>
        <w:t xml:space="preserve"> bir heyet gelmişti. Görüşme sırasında Hz. </w:t>
      </w:r>
      <w:proofErr w:type="spellStart"/>
      <w:r>
        <w:rPr>
          <w:sz w:val="22"/>
          <w:szCs w:val="22"/>
        </w:rPr>
        <w:t>Ebû</w:t>
      </w:r>
      <w:proofErr w:type="spellEnd"/>
      <w:r>
        <w:rPr>
          <w:sz w:val="22"/>
          <w:szCs w:val="22"/>
        </w:rPr>
        <w:t xml:space="preserve"> Bekir ile Ömer de orada idiler. Kabileye başkan yapılacak kişi üzerinde bu ikisi ihtilâfa düşüp Hz. Peygamber </w:t>
      </w:r>
      <w:r>
        <w:rPr>
          <w:rFonts w:hint="cs"/>
          <w:sz w:val="22"/>
          <w:szCs w:val="22"/>
          <w:rtl/>
        </w:rPr>
        <w:t xml:space="preserve">ﷺ </w:t>
      </w:r>
      <w:r>
        <w:rPr>
          <w:sz w:val="22"/>
          <w:szCs w:val="22"/>
        </w:rPr>
        <w:t>’in yanında biraz da ağız dalaşı yaptılar. Bu âyet inince çok pişman oldular, üzüldüler. Artık onun yanında o kadar alçak sesle konuşuyorlardı ki, çoğu kere Peygamber efendimiz “İşitemedim, tekrarlar mısın?” diyordu (“</w:t>
      </w:r>
      <w:proofErr w:type="spellStart"/>
      <w:r>
        <w:rPr>
          <w:sz w:val="22"/>
          <w:szCs w:val="22"/>
        </w:rPr>
        <w:t>Tefsîr</w:t>
      </w:r>
      <w:proofErr w:type="spellEnd"/>
      <w:r>
        <w:rPr>
          <w:sz w:val="22"/>
          <w:szCs w:val="22"/>
        </w:rPr>
        <w:t xml:space="preserve">”, 49/1-2). 2. Onunla konuşurken, sıradan bir kimse ile konuşur gibi bağırıp çağırarak konuşmak. İslâm’dan önce Araplar bu gibi inceliklere riayet etmez, ilâhî bir dinin eğitiminden geçmedikleri için bir peygambere nasıl davranılacağını da bilmezlerdi. </w:t>
      </w:r>
      <w:proofErr w:type="spellStart"/>
      <w:r>
        <w:rPr>
          <w:sz w:val="22"/>
          <w:szCs w:val="22"/>
        </w:rPr>
        <w:t>Âyetler</w:t>
      </w:r>
      <w:proofErr w:type="spellEnd"/>
      <w:r>
        <w:rPr>
          <w:sz w:val="22"/>
          <w:szCs w:val="22"/>
        </w:rPr>
        <w:t xml:space="preserve"> hem onlara edep dersi vermekte hem de daha sonra gelecek olan müminlere, vefatından sonra da olsa peygamberlerine karşı besleyecekleri saygı ve sevgi konusunda örnekli açıklama yapmaktadır. </w:t>
      </w:r>
      <w:proofErr w:type="spellStart"/>
      <w:r>
        <w:rPr>
          <w:sz w:val="22"/>
          <w:szCs w:val="22"/>
        </w:rPr>
        <w:t>Râzî’ye</w:t>
      </w:r>
      <w:proofErr w:type="spellEnd"/>
      <w:r>
        <w:rPr>
          <w:sz w:val="22"/>
          <w:szCs w:val="22"/>
        </w:rPr>
        <w:t xml:space="preserve"> göre “sesi, peygamberin sesinin üstüne çıkarmak”, onun huzurunda çok konuşmak şeklinde de anlaşılabilir. Çünkü bir kimse konuşuyorsa (sesi çıkıyorsa) diğeri susuyor ve dinliyor demektir. Hz. Peygamber </w:t>
      </w:r>
      <w:r>
        <w:rPr>
          <w:rFonts w:hint="cs"/>
          <w:sz w:val="22"/>
          <w:szCs w:val="22"/>
          <w:rtl/>
        </w:rPr>
        <w:t xml:space="preserve">ﷺ </w:t>
      </w:r>
      <w:r>
        <w:rPr>
          <w:sz w:val="22"/>
          <w:szCs w:val="22"/>
        </w:rPr>
        <w:t xml:space="preserve">’in yanında olabildiğince az konuşmak ve çok dinlemek gerekir; çünkü hayırlı olan onun konuşmasıdır </w:t>
      </w:r>
      <w:r>
        <w:rPr>
          <w:sz w:val="22"/>
          <w:szCs w:val="22"/>
          <w:vertAlign w:val="superscript"/>
        </w:rPr>
        <w:t>(XXVII, 112).</w:t>
      </w:r>
      <w:r>
        <w:rPr>
          <w:sz w:val="22"/>
          <w:szCs w:val="22"/>
        </w:rPr>
        <w:t xml:space="preserve"> “Farkında olmadan amelin boşa gitmesi” iki türlü olabilir: </w:t>
      </w:r>
    </w:p>
    <w:p w:rsidR="004B241D" w:rsidRDefault="004B241D" w:rsidP="004B241D">
      <w:pPr>
        <w:spacing w:before="120" w:after="120"/>
        <w:rPr>
          <w:sz w:val="22"/>
          <w:szCs w:val="22"/>
        </w:rPr>
      </w:pPr>
      <w:r>
        <w:rPr>
          <w:b/>
          <w:bCs/>
          <w:sz w:val="22"/>
          <w:szCs w:val="22"/>
        </w:rPr>
        <w:t>a)</w:t>
      </w:r>
      <w:r>
        <w:rPr>
          <w:sz w:val="22"/>
          <w:szCs w:val="22"/>
        </w:rPr>
        <w:t xml:space="preserve"> </w:t>
      </w:r>
      <w:proofErr w:type="spellStart"/>
      <w:r>
        <w:rPr>
          <w:sz w:val="22"/>
          <w:szCs w:val="22"/>
        </w:rPr>
        <w:t>Âhiret</w:t>
      </w:r>
      <w:proofErr w:type="spellEnd"/>
      <w:r>
        <w:rPr>
          <w:sz w:val="22"/>
          <w:szCs w:val="22"/>
        </w:rPr>
        <w:t xml:space="preserve"> hesaplaşmasında günahlar ile sevapların denkleştirilmesi, başkalarının haklarıyla ilgili bazı günahlardan kurtulabilmek için sevap hanesinden aktarmalar yapılması söz </w:t>
      </w:r>
      <w:r>
        <w:rPr>
          <w:sz w:val="22"/>
          <w:szCs w:val="22"/>
        </w:rPr>
        <w:lastRenderedPageBreak/>
        <w:t xml:space="preserve">konusudur. Bu durumda insana büyük dereceler ve ödüller kazandıracak birçok amel (ibadet, hayır, güzel iş) tazminata gitmekte, bir </w:t>
      </w:r>
      <w:proofErr w:type="spellStart"/>
      <w:r>
        <w:rPr>
          <w:sz w:val="22"/>
          <w:szCs w:val="22"/>
        </w:rPr>
        <w:t>mânada</w:t>
      </w:r>
      <w:proofErr w:type="spellEnd"/>
      <w:r>
        <w:rPr>
          <w:sz w:val="22"/>
          <w:szCs w:val="22"/>
        </w:rPr>
        <w:t xml:space="preserve"> heder edilmektedir. </w:t>
      </w:r>
    </w:p>
    <w:p w:rsidR="004B241D" w:rsidRDefault="004B241D" w:rsidP="004B241D">
      <w:pPr>
        <w:spacing w:before="120" w:after="120"/>
        <w:rPr>
          <w:sz w:val="22"/>
          <w:szCs w:val="22"/>
        </w:rPr>
      </w:pPr>
      <w:r>
        <w:rPr>
          <w:b/>
          <w:bCs/>
          <w:sz w:val="22"/>
          <w:szCs w:val="22"/>
        </w:rPr>
        <w:t>b)</w:t>
      </w:r>
      <w:r>
        <w:rPr>
          <w:sz w:val="22"/>
          <w:szCs w:val="22"/>
        </w:rPr>
        <w:t xml:space="preserve"> İman olmazsa ebedî kurtuluş bakımından amelin bir değeri yoktur. Hz. Peygamber </w:t>
      </w:r>
      <w:r>
        <w:rPr>
          <w:rFonts w:hint="cs"/>
          <w:sz w:val="22"/>
          <w:szCs w:val="22"/>
          <w:rtl/>
        </w:rPr>
        <w:t xml:space="preserve">ﷺ </w:t>
      </w:r>
      <w:r>
        <w:rPr>
          <w:sz w:val="22"/>
          <w:szCs w:val="22"/>
        </w:rPr>
        <w:t xml:space="preserve">’e karşı gerekli edep ve saygıyı göstermeyen, onu hayatında örnek almayan kimselerin zaman içinde din duyguları, dinî pratikleri ve imanları –kendileri işin farkında olmadıkları halde– zayıflayabilir. Bu zayıflama imanın varlığı ile yokluğu eşit olan bir dereceye vardığında ibre, fikirde veya fiilde inkâra doğru yönelir, inkâr gerçekleşince de amellerin değeri kalmaz, </w:t>
      </w:r>
      <w:proofErr w:type="spellStart"/>
      <w:r>
        <w:rPr>
          <w:sz w:val="22"/>
          <w:szCs w:val="22"/>
        </w:rPr>
        <w:t>âhiret</w:t>
      </w:r>
      <w:proofErr w:type="spellEnd"/>
      <w:r>
        <w:rPr>
          <w:sz w:val="22"/>
          <w:szCs w:val="22"/>
        </w:rPr>
        <w:t xml:space="preserve"> sermayesi olarak boşa gitmiş sayılır.</w:t>
      </w:r>
    </w:p>
    <w:p w:rsidR="004B241D" w:rsidRDefault="004B241D" w:rsidP="004B241D">
      <w:pPr>
        <w:pStyle w:val="Ar"/>
      </w:pPr>
      <w:r>
        <w:rPr>
          <w:rtl/>
        </w:rPr>
        <w:t xml:space="preserve">اِنَّ الَّذ۪ينَ يَغُضُّونَ اَصْوَاتَهُمْ عِنْدَ رَسُولِ اللّٰهِ اُو۬لٰٓئِكَ الَّذ۪ينَ امْتَحَنَ اللّٰهُ قُلُوبَهُمْ لِلتَّقْوٰىۜ لَهُمْ مَغْفِرَةٌ وَاَجْرٌ عَظ۪يمٌ ﴿٣﴾ </w:t>
      </w:r>
    </w:p>
    <w:p w:rsidR="004B241D" w:rsidRDefault="004B241D" w:rsidP="004B241D">
      <w:pPr>
        <w:spacing w:before="120" w:after="120"/>
        <w:rPr>
          <w:b/>
          <w:bCs/>
          <w:sz w:val="22"/>
          <w:szCs w:val="22"/>
        </w:rPr>
      </w:pPr>
      <w:r>
        <w:rPr>
          <w:b/>
          <w:bCs/>
          <w:sz w:val="22"/>
          <w:szCs w:val="22"/>
        </w:rPr>
        <w:t>Meal</w:t>
      </w:r>
    </w:p>
    <w:p w:rsidR="004B241D" w:rsidRDefault="004B241D" w:rsidP="004B241D">
      <w:pPr>
        <w:spacing w:before="120" w:after="120"/>
        <w:rPr>
          <w:b/>
          <w:bCs/>
          <w:sz w:val="22"/>
          <w:szCs w:val="22"/>
        </w:rPr>
      </w:pPr>
      <w:r>
        <w:rPr>
          <w:b/>
          <w:bCs/>
          <w:sz w:val="22"/>
          <w:szCs w:val="22"/>
        </w:rPr>
        <w:t xml:space="preserve">Allah'ın elçisinin huzurunda seslerini kısanlar, Allah'ın, gönüllerini </w:t>
      </w:r>
      <w:proofErr w:type="spellStart"/>
      <w:r>
        <w:rPr>
          <w:b/>
          <w:bCs/>
          <w:sz w:val="22"/>
          <w:szCs w:val="22"/>
        </w:rPr>
        <w:t>takvâ</w:t>
      </w:r>
      <w:proofErr w:type="spellEnd"/>
      <w:r>
        <w:rPr>
          <w:b/>
          <w:bCs/>
          <w:sz w:val="22"/>
          <w:szCs w:val="22"/>
        </w:rPr>
        <w:t xml:space="preserve"> (Allah'a karşı gelmekten sakınma) konusunda sınadığı kimselerdir. Onlar için bir bağışlanma ve büyük bir mükâfat vardır. (3) </w:t>
      </w:r>
    </w:p>
    <w:p w:rsidR="004B241D" w:rsidRDefault="004B241D" w:rsidP="004B241D">
      <w:pPr>
        <w:spacing w:before="120" w:after="120"/>
        <w:rPr>
          <w:sz w:val="22"/>
          <w:szCs w:val="22"/>
        </w:rPr>
      </w:pPr>
      <w:r>
        <w:rPr>
          <w:b/>
          <w:bCs/>
          <w:sz w:val="22"/>
          <w:szCs w:val="22"/>
        </w:rPr>
        <w:t>Tefsir</w:t>
      </w:r>
    </w:p>
    <w:p w:rsidR="004B241D" w:rsidRDefault="004B241D" w:rsidP="004B241D">
      <w:pPr>
        <w:spacing w:before="120" w:after="120"/>
        <w:rPr>
          <w:sz w:val="22"/>
          <w:szCs w:val="22"/>
        </w:rPr>
      </w:pPr>
      <w:r>
        <w:rPr>
          <w:sz w:val="22"/>
          <w:szCs w:val="22"/>
        </w:rPr>
        <w:t xml:space="preserve">İşin önemini idrak etmedeki kusur ve İslâm öncesi alışkanlıkların etkisi yüzünden Hz. Peygamber </w:t>
      </w:r>
      <w:r>
        <w:rPr>
          <w:rFonts w:hint="cs"/>
          <w:sz w:val="22"/>
          <w:szCs w:val="22"/>
          <w:rtl/>
        </w:rPr>
        <w:t xml:space="preserve">ﷺ </w:t>
      </w:r>
      <w:r>
        <w:rPr>
          <w:sz w:val="22"/>
          <w:szCs w:val="22"/>
        </w:rPr>
        <w:t xml:space="preserve">’e karşı edepte kusur edenler ilâhî ikazı alınca imanları, </w:t>
      </w:r>
      <w:proofErr w:type="spellStart"/>
      <w:r>
        <w:rPr>
          <w:sz w:val="22"/>
          <w:szCs w:val="22"/>
        </w:rPr>
        <w:t>takvâları</w:t>
      </w:r>
      <w:proofErr w:type="spellEnd"/>
      <w:r>
        <w:rPr>
          <w:sz w:val="22"/>
          <w:szCs w:val="22"/>
        </w:rPr>
        <w:t xml:space="preserve"> ve iyi niyetleri sebebiyle derhal kendilerini toparladılar, onun yanında zor işitilen bir sesle konuşmaya başladılar. Allah’ın uyarısını ve rızasını hem alışkanlıklarının hem de öfkelerinin önüne geçirerek büyük bir takva imtihanı verdiler ve bu imtihandan başarılı çıktılar. Başarılan her imtihanın bir ödülü vardır, takva imtihanının ödülü de bu erdemin önem ve ölçüsünde büyük olacaktır.</w:t>
      </w:r>
    </w:p>
    <w:p w:rsidR="004B241D" w:rsidRDefault="004B241D" w:rsidP="004B241D">
      <w:pPr>
        <w:pStyle w:val="Ar"/>
      </w:pPr>
      <w:r>
        <w:rPr>
          <w:rtl/>
        </w:rPr>
        <w:t xml:space="preserve">اِنَّ الَّذ۪ينَ يُنَادُونَكَ مِنْ وَرَٓاءِ الْحُجُرَاتِ اَكْثَرُهُمْ لَا يَعْقِلُونَ ﴿٤﴾ </w:t>
      </w:r>
    </w:p>
    <w:p w:rsidR="004B241D" w:rsidRDefault="004B241D" w:rsidP="004B241D">
      <w:pPr>
        <w:spacing w:before="120" w:after="120"/>
        <w:rPr>
          <w:b/>
          <w:bCs/>
          <w:sz w:val="22"/>
          <w:szCs w:val="22"/>
        </w:rPr>
      </w:pPr>
      <w:r>
        <w:rPr>
          <w:b/>
          <w:bCs/>
          <w:sz w:val="22"/>
          <w:szCs w:val="22"/>
        </w:rPr>
        <w:t>Meal</w:t>
      </w:r>
    </w:p>
    <w:p w:rsidR="004B241D" w:rsidRDefault="004B241D" w:rsidP="004B241D">
      <w:pPr>
        <w:spacing w:before="120" w:after="120"/>
        <w:rPr>
          <w:b/>
          <w:bCs/>
          <w:sz w:val="22"/>
          <w:szCs w:val="22"/>
        </w:rPr>
      </w:pPr>
      <w:r>
        <w:rPr>
          <w:b/>
          <w:bCs/>
          <w:sz w:val="22"/>
          <w:szCs w:val="22"/>
        </w:rPr>
        <w:t xml:space="preserve">(Ey Muhammed </w:t>
      </w:r>
      <w:r>
        <w:rPr>
          <w:rFonts w:hint="cs"/>
          <w:b/>
          <w:bCs/>
          <w:sz w:val="22"/>
          <w:szCs w:val="22"/>
          <w:rtl/>
        </w:rPr>
        <w:t>ﷺ</w:t>
      </w:r>
      <w:r>
        <w:rPr>
          <w:b/>
          <w:bCs/>
          <w:sz w:val="22"/>
          <w:szCs w:val="22"/>
        </w:rPr>
        <w:t xml:space="preserve">!) Odaların arkasından sana bağıranların çoğu aklı ermeyen kimselerdir. (4) </w:t>
      </w:r>
    </w:p>
    <w:p w:rsidR="004B241D" w:rsidRDefault="004B241D" w:rsidP="004B241D">
      <w:pPr>
        <w:pStyle w:val="Ar"/>
      </w:pPr>
      <w:r>
        <w:t xml:space="preserve"> </w:t>
      </w:r>
      <w:r>
        <w:rPr>
          <w:rtl/>
        </w:rPr>
        <w:t xml:space="preserve">وَلَوْ اَنَّهُمْ صَبَرُوا حَتّٰى تَخْرُجَ اِلَيْهِمْ لَكَانَ خَيْراً لَهُمْۜ وَاللّٰهُ غَفُورٌ رَح۪يمٌ ﴿٥﴾ </w:t>
      </w:r>
    </w:p>
    <w:p w:rsidR="004B241D" w:rsidRDefault="004B241D" w:rsidP="004B241D">
      <w:pPr>
        <w:spacing w:before="120" w:after="120"/>
        <w:rPr>
          <w:b/>
          <w:bCs/>
          <w:sz w:val="22"/>
          <w:szCs w:val="22"/>
        </w:rPr>
      </w:pPr>
      <w:r>
        <w:rPr>
          <w:b/>
          <w:bCs/>
          <w:sz w:val="22"/>
          <w:szCs w:val="22"/>
        </w:rPr>
        <w:t>Meal</w:t>
      </w:r>
    </w:p>
    <w:p w:rsidR="004B241D" w:rsidRDefault="004B241D" w:rsidP="004B241D">
      <w:pPr>
        <w:spacing w:before="120" w:after="120"/>
        <w:rPr>
          <w:b/>
          <w:bCs/>
          <w:sz w:val="22"/>
          <w:szCs w:val="22"/>
        </w:rPr>
      </w:pPr>
      <w:r>
        <w:rPr>
          <w:b/>
          <w:bCs/>
          <w:sz w:val="22"/>
          <w:szCs w:val="22"/>
        </w:rPr>
        <w:t xml:space="preserve">Onlar, sen yanlarına çıkıncaya kadar sabretselerdi, elbette kendileri için daha iyi olurdu. Allah, çok bağışlayandır, çok merhamet edendir. (5) </w:t>
      </w:r>
    </w:p>
    <w:p w:rsidR="004B241D" w:rsidRDefault="004B241D" w:rsidP="004B241D">
      <w:pPr>
        <w:spacing w:before="120" w:after="120"/>
        <w:rPr>
          <w:b/>
          <w:bCs/>
          <w:sz w:val="22"/>
          <w:szCs w:val="22"/>
        </w:rPr>
      </w:pPr>
      <w:r>
        <w:rPr>
          <w:b/>
          <w:bCs/>
          <w:sz w:val="22"/>
          <w:szCs w:val="22"/>
        </w:rPr>
        <w:t>Tefsir</w:t>
      </w:r>
    </w:p>
    <w:p w:rsidR="004B241D" w:rsidRDefault="004B241D" w:rsidP="004B241D">
      <w:pPr>
        <w:spacing w:before="120" w:after="120"/>
        <w:rPr>
          <w:sz w:val="22"/>
          <w:szCs w:val="22"/>
        </w:rPr>
      </w:pPr>
      <w:r>
        <w:rPr>
          <w:sz w:val="22"/>
          <w:szCs w:val="22"/>
        </w:rPr>
        <w:t xml:space="preserve">Benî </w:t>
      </w:r>
      <w:proofErr w:type="spellStart"/>
      <w:r>
        <w:rPr>
          <w:sz w:val="22"/>
          <w:szCs w:val="22"/>
        </w:rPr>
        <w:t>Temîm</w:t>
      </w:r>
      <w:proofErr w:type="spellEnd"/>
      <w:r>
        <w:rPr>
          <w:sz w:val="22"/>
          <w:szCs w:val="22"/>
        </w:rPr>
        <w:t xml:space="preserve"> isimli bedevî kabilesi Hz. Peygamber </w:t>
      </w:r>
      <w:r>
        <w:rPr>
          <w:rFonts w:hint="cs"/>
          <w:sz w:val="22"/>
          <w:szCs w:val="22"/>
          <w:rtl/>
        </w:rPr>
        <w:t xml:space="preserve">ﷺ </w:t>
      </w:r>
      <w:r>
        <w:rPr>
          <w:sz w:val="22"/>
          <w:szCs w:val="22"/>
        </w:rPr>
        <w:t>’i görmek, tanımak ve buna göre bir ilişki kararı almak üzere Medine’ye gelmişti. Peygamber efendimiz her öğleden sonra yaptıkları gibi bir süre dinlenmek (</w:t>
      </w:r>
      <w:proofErr w:type="spellStart"/>
      <w:r>
        <w:rPr>
          <w:sz w:val="22"/>
          <w:szCs w:val="22"/>
        </w:rPr>
        <w:t>kaylûle</w:t>
      </w:r>
      <w:proofErr w:type="spellEnd"/>
      <w:r>
        <w:rPr>
          <w:sz w:val="22"/>
          <w:szCs w:val="22"/>
        </w:rPr>
        <w:t xml:space="preserve"> yapmak) üzere odalarına çekilmişlerdi. Kabile mensupları, kendilerine bu durum bildirildiği halde Resûlullah’ın evinin önünde, kaba bir şekilde “Muhammed </w:t>
      </w:r>
      <w:r>
        <w:rPr>
          <w:rFonts w:hint="cs"/>
          <w:sz w:val="22"/>
          <w:szCs w:val="22"/>
          <w:rtl/>
        </w:rPr>
        <w:t>ﷺ</w:t>
      </w:r>
      <w:r>
        <w:rPr>
          <w:sz w:val="22"/>
          <w:szCs w:val="22"/>
        </w:rPr>
        <w:t xml:space="preserve">, Muhammed </w:t>
      </w:r>
      <w:r>
        <w:rPr>
          <w:rFonts w:hint="cs"/>
          <w:sz w:val="22"/>
          <w:szCs w:val="22"/>
          <w:rtl/>
        </w:rPr>
        <w:t>ﷺ</w:t>
      </w:r>
      <w:r>
        <w:rPr>
          <w:sz w:val="22"/>
          <w:szCs w:val="22"/>
        </w:rPr>
        <w:t xml:space="preserve">!” diye bağırmaya başladılar. Bu davranışları hem edebe aykırı idi hem de onu rahatsız etmişti. Ama eğitim ve idrak seviyeleri henüz yaptıklarının kabalığını, yersizliğini anlayacak ölçüde değildi </w:t>
      </w:r>
      <w:r>
        <w:rPr>
          <w:sz w:val="22"/>
          <w:szCs w:val="22"/>
          <w:vertAlign w:val="superscript"/>
        </w:rPr>
        <w:t>(</w:t>
      </w:r>
      <w:proofErr w:type="spellStart"/>
      <w:r>
        <w:rPr>
          <w:sz w:val="22"/>
          <w:szCs w:val="22"/>
          <w:vertAlign w:val="superscript"/>
        </w:rPr>
        <w:t>Kurtubî</w:t>
      </w:r>
      <w:proofErr w:type="spellEnd"/>
      <w:r>
        <w:rPr>
          <w:sz w:val="22"/>
          <w:szCs w:val="22"/>
          <w:vertAlign w:val="superscript"/>
        </w:rPr>
        <w:t xml:space="preserve">, XVI, 294 vd.). </w:t>
      </w:r>
      <w:r>
        <w:rPr>
          <w:sz w:val="22"/>
          <w:szCs w:val="22"/>
        </w:rPr>
        <w:t xml:space="preserve">Böyle yapanların medeni inceliklerden uzak bedevîler olduğu düşünüldüğünde davranış tabii de görülebilirdi. Buna rağmen Allah Teâlâ’nın vahiy göndererek uyarıda bulunması iki önemli ve evrensel değer ve kurala dikkat çekmektedir: </w:t>
      </w:r>
    </w:p>
    <w:p w:rsidR="004B241D" w:rsidRDefault="004B241D" w:rsidP="004B241D">
      <w:pPr>
        <w:spacing w:before="120" w:after="120"/>
        <w:rPr>
          <w:sz w:val="22"/>
          <w:szCs w:val="22"/>
        </w:rPr>
      </w:pPr>
      <w:r>
        <w:rPr>
          <w:sz w:val="22"/>
          <w:szCs w:val="22"/>
        </w:rPr>
        <w:t xml:space="preserve">1. Medenî inceliklerin, insanî erdemlerin bütün topluluğa yayılması; köylünün, bedevînin, şehirlerden uzak yaşayanların da uygarlıktan nasiplendirilmesi, bütün ümmetin medenîleşmesi gereklidir. </w:t>
      </w:r>
    </w:p>
    <w:p w:rsidR="004B241D" w:rsidRDefault="004B241D" w:rsidP="004B241D">
      <w:pPr>
        <w:spacing w:before="120" w:after="120"/>
        <w:rPr>
          <w:sz w:val="22"/>
          <w:szCs w:val="22"/>
        </w:rPr>
      </w:pPr>
      <w:r>
        <w:rPr>
          <w:sz w:val="22"/>
          <w:szCs w:val="22"/>
        </w:rPr>
        <w:t xml:space="preserve">2. Hz. Peygamber </w:t>
      </w:r>
      <w:r>
        <w:rPr>
          <w:rFonts w:hint="cs"/>
          <w:sz w:val="22"/>
          <w:szCs w:val="22"/>
          <w:rtl/>
        </w:rPr>
        <w:t xml:space="preserve">ﷺ </w:t>
      </w:r>
      <w:r>
        <w:rPr>
          <w:sz w:val="22"/>
          <w:szCs w:val="22"/>
        </w:rPr>
        <w:t>’in Allah katındaki yeri ve değeri çok yüksek olup onun karşısında herkes bu idrak içinde olmak zorundadır.</w:t>
      </w:r>
    </w:p>
    <w:p w:rsidR="004B241D" w:rsidRDefault="004B241D" w:rsidP="004B241D">
      <w:pPr>
        <w:pStyle w:val="Ar"/>
      </w:pPr>
      <w:r>
        <w:lastRenderedPageBreak/>
        <w:t xml:space="preserve"> </w:t>
      </w:r>
      <w:r>
        <w:rPr>
          <w:rtl/>
        </w:rPr>
        <w:t xml:space="preserve">يَٓا اَيُّهَا الَّذ۪ينَ اٰمَنُٓوا اِنْ جَٓاءَكُمْ فَاسِقٌ بِنَبَأٍ۬ فَتَبَيَّنُٓوا اَنْ تُص۪يبُوا قَوْماً بِجَهَالَةٍ فَتُصْبِحُوا عَلٰى مَا فَعَلْتُمْ نَادِم۪ينَ ﴿٦﴾ </w:t>
      </w:r>
    </w:p>
    <w:p w:rsidR="004B241D" w:rsidRDefault="004B241D" w:rsidP="004B241D">
      <w:pPr>
        <w:spacing w:before="120" w:after="120"/>
        <w:rPr>
          <w:b/>
          <w:bCs/>
          <w:sz w:val="22"/>
          <w:szCs w:val="22"/>
        </w:rPr>
      </w:pPr>
      <w:r>
        <w:rPr>
          <w:b/>
          <w:bCs/>
          <w:sz w:val="22"/>
          <w:szCs w:val="22"/>
        </w:rPr>
        <w:t>Meal</w:t>
      </w:r>
    </w:p>
    <w:p w:rsidR="004B241D" w:rsidRDefault="004B241D" w:rsidP="004B241D">
      <w:pPr>
        <w:spacing w:before="120" w:after="120"/>
        <w:rPr>
          <w:b/>
          <w:bCs/>
          <w:sz w:val="22"/>
          <w:szCs w:val="22"/>
        </w:rPr>
      </w:pPr>
      <w:r>
        <w:rPr>
          <w:b/>
          <w:bCs/>
          <w:sz w:val="22"/>
          <w:szCs w:val="22"/>
        </w:rPr>
        <w:t xml:space="preserve">Ey iman edenler! Size bir </w:t>
      </w:r>
      <w:proofErr w:type="spellStart"/>
      <w:r>
        <w:rPr>
          <w:b/>
          <w:bCs/>
          <w:sz w:val="22"/>
          <w:szCs w:val="22"/>
        </w:rPr>
        <w:t>fasık</w:t>
      </w:r>
      <w:proofErr w:type="spellEnd"/>
      <w:r>
        <w:rPr>
          <w:b/>
          <w:bCs/>
          <w:sz w:val="22"/>
          <w:szCs w:val="22"/>
        </w:rPr>
        <w:t xml:space="preserve"> bir haber getirirse, bilmeyerek bir topluluğa zarar verip yaptığınıza pişman olmamak için o haberin doğruluğunu araştırın. (6) </w:t>
      </w:r>
    </w:p>
    <w:p w:rsidR="004B241D" w:rsidRDefault="004B241D" w:rsidP="004B241D">
      <w:pPr>
        <w:spacing w:before="120" w:after="120"/>
        <w:rPr>
          <w:b/>
          <w:bCs/>
          <w:sz w:val="22"/>
          <w:szCs w:val="22"/>
        </w:rPr>
      </w:pPr>
      <w:r>
        <w:rPr>
          <w:b/>
          <w:bCs/>
          <w:sz w:val="22"/>
          <w:szCs w:val="22"/>
        </w:rPr>
        <w:t>Tefsir</w:t>
      </w:r>
    </w:p>
    <w:p w:rsidR="004B241D" w:rsidRDefault="004B241D" w:rsidP="004B241D">
      <w:pPr>
        <w:spacing w:before="120" w:after="120"/>
        <w:rPr>
          <w:sz w:val="22"/>
          <w:szCs w:val="22"/>
        </w:rPr>
      </w:pPr>
      <w:r>
        <w:rPr>
          <w:sz w:val="22"/>
          <w:szCs w:val="22"/>
        </w:rPr>
        <w:t xml:space="preserve">Âyetin, güvenilmez kimselerin getirdikleri haberleri, doğruluğunu araştırmadan kabul etmenin uygun olmadığı yönündeki </w:t>
      </w:r>
      <w:proofErr w:type="spellStart"/>
      <w:r>
        <w:rPr>
          <w:sz w:val="22"/>
          <w:szCs w:val="22"/>
        </w:rPr>
        <w:t>mânası</w:t>
      </w:r>
      <w:proofErr w:type="spellEnd"/>
      <w:r>
        <w:rPr>
          <w:sz w:val="22"/>
          <w:szCs w:val="22"/>
        </w:rPr>
        <w:t xml:space="preserve"> ve hükmü geneldir, her zaman ve mekânda geçerlidir. Sosyal ve hukukî hayatın düzenli yürümesi, haksızlık ve huzursuzlukların önüne geçilmesi bakımından çok önemli olan bu </w:t>
      </w:r>
      <w:proofErr w:type="spellStart"/>
      <w:r>
        <w:rPr>
          <w:sz w:val="22"/>
          <w:szCs w:val="22"/>
        </w:rPr>
        <w:t>tâlimatın</w:t>
      </w:r>
      <w:proofErr w:type="spellEnd"/>
      <w:r>
        <w:rPr>
          <w:sz w:val="22"/>
          <w:szCs w:val="22"/>
        </w:rPr>
        <w:t xml:space="preserve"> </w:t>
      </w:r>
      <w:proofErr w:type="spellStart"/>
      <w:r>
        <w:rPr>
          <w:sz w:val="22"/>
          <w:szCs w:val="22"/>
        </w:rPr>
        <w:t>vahyedilmesi</w:t>
      </w:r>
      <w:proofErr w:type="spellEnd"/>
      <w:r>
        <w:rPr>
          <w:sz w:val="22"/>
          <w:szCs w:val="22"/>
        </w:rPr>
        <w:t xml:space="preserve"> ibretli bir olay üzerine olmuştur. Hadis kaynaklarının teyidi bulunmamakla beraber </w:t>
      </w:r>
      <w:proofErr w:type="spellStart"/>
      <w:r>
        <w:rPr>
          <w:sz w:val="22"/>
          <w:szCs w:val="22"/>
        </w:rPr>
        <w:t>nüzûl</w:t>
      </w:r>
      <w:proofErr w:type="spellEnd"/>
      <w:r>
        <w:rPr>
          <w:sz w:val="22"/>
          <w:szCs w:val="22"/>
        </w:rPr>
        <w:t xml:space="preserve"> sebeplerini anlatan kitaplarla tefsirlerde olay şöyle nakledilmektedir: </w:t>
      </w:r>
      <w:proofErr w:type="spellStart"/>
      <w:r>
        <w:rPr>
          <w:sz w:val="22"/>
          <w:szCs w:val="22"/>
        </w:rPr>
        <w:t>Velîd</w:t>
      </w:r>
      <w:proofErr w:type="spellEnd"/>
      <w:r>
        <w:rPr>
          <w:sz w:val="22"/>
          <w:szCs w:val="22"/>
        </w:rPr>
        <w:t xml:space="preserve"> b. Ukbe, Benî </w:t>
      </w:r>
      <w:proofErr w:type="spellStart"/>
      <w:r>
        <w:rPr>
          <w:sz w:val="22"/>
          <w:szCs w:val="22"/>
        </w:rPr>
        <w:t>Mustalik</w:t>
      </w:r>
      <w:proofErr w:type="spellEnd"/>
      <w:r>
        <w:rPr>
          <w:sz w:val="22"/>
          <w:szCs w:val="22"/>
        </w:rPr>
        <w:t xml:space="preserve"> kabilesinin zekât vergisini toplamak üzere gönderilir. </w:t>
      </w:r>
      <w:proofErr w:type="spellStart"/>
      <w:r>
        <w:rPr>
          <w:sz w:val="22"/>
          <w:szCs w:val="22"/>
        </w:rPr>
        <w:t>Velîd</w:t>
      </w:r>
      <w:proofErr w:type="spellEnd"/>
      <w:r>
        <w:rPr>
          <w:sz w:val="22"/>
          <w:szCs w:val="22"/>
        </w:rPr>
        <w:t xml:space="preserve"> yolda iken birisi, bu kabileden </w:t>
      </w:r>
      <w:proofErr w:type="spellStart"/>
      <w:r>
        <w:rPr>
          <w:sz w:val="22"/>
          <w:szCs w:val="22"/>
        </w:rPr>
        <w:t>silâhlı</w:t>
      </w:r>
      <w:proofErr w:type="spellEnd"/>
      <w:r>
        <w:rPr>
          <w:sz w:val="22"/>
          <w:szCs w:val="22"/>
        </w:rPr>
        <w:t xml:space="preserve"> bir grubun yola çıktığı haberini getirir. </w:t>
      </w:r>
      <w:proofErr w:type="spellStart"/>
      <w:r>
        <w:rPr>
          <w:sz w:val="22"/>
          <w:szCs w:val="22"/>
        </w:rPr>
        <w:t>Velîd</w:t>
      </w:r>
      <w:proofErr w:type="spellEnd"/>
      <w:r>
        <w:rPr>
          <w:sz w:val="22"/>
          <w:szCs w:val="22"/>
        </w:rPr>
        <w:t xml:space="preserve">, onların savaşmak için çıktıklarını düşünerek geri dönüp Peygamberimize durumu anlatır. O da haberin doğru olup olmadığını araştırmak ve gereğini yapmak üzere </w:t>
      </w:r>
      <w:proofErr w:type="spellStart"/>
      <w:r>
        <w:rPr>
          <w:sz w:val="22"/>
          <w:szCs w:val="22"/>
        </w:rPr>
        <w:t>Hâlid</w:t>
      </w:r>
      <w:proofErr w:type="spellEnd"/>
      <w:r>
        <w:rPr>
          <w:sz w:val="22"/>
          <w:szCs w:val="22"/>
        </w:rPr>
        <w:t xml:space="preserve"> b. </w:t>
      </w:r>
      <w:proofErr w:type="spellStart"/>
      <w:r>
        <w:rPr>
          <w:sz w:val="22"/>
          <w:szCs w:val="22"/>
        </w:rPr>
        <w:t>Velîd’i</w:t>
      </w:r>
      <w:proofErr w:type="spellEnd"/>
      <w:r>
        <w:rPr>
          <w:sz w:val="22"/>
          <w:szCs w:val="22"/>
        </w:rPr>
        <w:t xml:space="preserve"> gönderir. </w:t>
      </w:r>
      <w:proofErr w:type="spellStart"/>
      <w:r>
        <w:rPr>
          <w:sz w:val="22"/>
          <w:szCs w:val="22"/>
        </w:rPr>
        <w:t>Hâlid</w:t>
      </w:r>
      <w:proofErr w:type="spellEnd"/>
      <w:r>
        <w:rPr>
          <w:sz w:val="22"/>
          <w:szCs w:val="22"/>
        </w:rPr>
        <w:t xml:space="preserve"> kabileye yakın bir yerde konaklayarak durumu araştırır; söz konusu grubun ezan okuyup namaz kıldıklarını, İslâm’a bağlılıklarının devam ettiğini </w:t>
      </w:r>
      <w:proofErr w:type="spellStart"/>
      <w:r>
        <w:rPr>
          <w:sz w:val="22"/>
          <w:szCs w:val="22"/>
        </w:rPr>
        <w:t>tesbit</w:t>
      </w:r>
      <w:proofErr w:type="spellEnd"/>
      <w:r>
        <w:rPr>
          <w:sz w:val="22"/>
          <w:szCs w:val="22"/>
        </w:rPr>
        <w:t xml:space="preserve"> eder ve Medine’ye döner. Sonunda onların, zekât tahsildarı geciktiği için durumu öğrenmek veya zekâtı kendi elleriyle Hz. Peygamber </w:t>
      </w:r>
      <w:r>
        <w:rPr>
          <w:rFonts w:hint="cs"/>
          <w:sz w:val="22"/>
          <w:szCs w:val="22"/>
          <w:rtl/>
        </w:rPr>
        <w:t xml:space="preserve">ﷺ </w:t>
      </w:r>
      <w:r>
        <w:rPr>
          <w:sz w:val="22"/>
          <w:szCs w:val="22"/>
        </w:rPr>
        <w:t xml:space="preserve">’e teslim etmek üzere yola çıktıkları anlaşılır </w:t>
      </w:r>
      <w:r>
        <w:rPr>
          <w:sz w:val="22"/>
          <w:szCs w:val="22"/>
          <w:vertAlign w:val="superscript"/>
        </w:rPr>
        <w:t>(</w:t>
      </w:r>
      <w:proofErr w:type="spellStart"/>
      <w:r>
        <w:rPr>
          <w:sz w:val="22"/>
          <w:szCs w:val="22"/>
          <w:vertAlign w:val="superscript"/>
        </w:rPr>
        <w:t>Müsned</w:t>
      </w:r>
      <w:proofErr w:type="spellEnd"/>
      <w:r>
        <w:rPr>
          <w:sz w:val="22"/>
          <w:szCs w:val="22"/>
          <w:vertAlign w:val="superscript"/>
        </w:rPr>
        <w:t xml:space="preserve">, IV, 279; </w:t>
      </w:r>
      <w:proofErr w:type="spellStart"/>
      <w:r>
        <w:rPr>
          <w:sz w:val="22"/>
          <w:szCs w:val="22"/>
          <w:vertAlign w:val="superscript"/>
        </w:rPr>
        <w:t>Kurtubî</w:t>
      </w:r>
      <w:proofErr w:type="spellEnd"/>
      <w:r>
        <w:rPr>
          <w:sz w:val="22"/>
          <w:szCs w:val="22"/>
          <w:vertAlign w:val="superscript"/>
        </w:rPr>
        <w:t>, XVI, 296 vd.).</w:t>
      </w:r>
      <w:r>
        <w:rPr>
          <w:sz w:val="22"/>
          <w:szCs w:val="22"/>
        </w:rPr>
        <w:t xml:space="preserve"> “Yoldan çıkmış” diye çevirdiğimiz </w:t>
      </w:r>
      <w:proofErr w:type="spellStart"/>
      <w:r>
        <w:rPr>
          <w:sz w:val="22"/>
          <w:szCs w:val="22"/>
        </w:rPr>
        <w:t>fâsık</w:t>
      </w:r>
      <w:proofErr w:type="spellEnd"/>
      <w:r>
        <w:rPr>
          <w:sz w:val="22"/>
          <w:szCs w:val="22"/>
        </w:rPr>
        <w:t xml:space="preserve">, “dinin emirlerine uymayan” demektir; yalan haber taşıyan kimse de bu kavrama </w:t>
      </w:r>
      <w:proofErr w:type="gramStart"/>
      <w:r>
        <w:rPr>
          <w:sz w:val="22"/>
          <w:szCs w:val="22"/>
        </w:rPr>
        <w:t>dahildir</w:t>
      </w:r>
      <w:proofErr w:type="gramEnd"/>
      <w:r>
        <w:rPr>
          <w:sz w:val="22"/>
          <w:szCs w:val="22"/>
        </w:rPr>
        <w:t xml:space="preserve">. Hz. Peygamber </w:t>
      </w:r>
      <w:r>
        <w:rPr>
          <w:rFonts w:hint="cs"/>
          <w:sz w:val="22"/>
          <w:szCs w:val="22"/>
          <w:rtl/>
        </w:rPr>
        <w:t xml:space="preserve">ﷺ </w:t>
      </w:r>
      <w:r>
        <w:rPr>
          <w:sz w:val="22"/>
          <w:szCs w:val="22"/>
        </w:rPr>
        <w:t xml:space="preserve">’in ashabı genel olarak doğru, dürüst, </w:t>
      </w:r>
      <w:proofErr w:type="spellStart"/>
      <w:r>
        <w:rPr>
          <w:sz w:val="22"/>
          <w:szCs w:val="22"/>
        </w:rPr>
        <w:t>takvâ</w:t>
      </w:r>
      <w:proofErr w:type="spellEnd"/>
      <w:r>
        <w:rPr>
          <w:sz w:val="22"/>
          <w:szCs w:val="22"/>
        </w:rPr>
        <w:t xml:space="preserve"> sahibi insanlar olarak kabul edilmişlerdir. Buna göre </w:t>
      </w:r>
      <w:proofErr w:type="spellStart"/>
      <w:r>
        <w:rPr>
          <w:sz w:val="22"/>
          <w:szCs w:val="22"/>
        </w:rPr>
        <w:t>âyette</w:t>
      </w:r>
      <w:proofErr w:type="spellEnd"/>
      <w:r>
        <w:rPr>
          <w:sz w:val="22"/>
          <w:szCs w:val="22"/>
        </w:rPr>
        <w:t xml:space="preserve"> geçen </w:t>
      </w:r>
      <w:proofErr w:type="spellStart"/>
      <w:r>
        <w:rPr>
          <w:sz w:val="22"/>
          <w:szCs w:val="22"/>
        </w:rPr>
        <w:t>fâsık</w:t>
      </w:r>
      <w:proofErr w:type="spellEnd"/>
      <w:r>
        <w:rPr>
          <w:sz w:val="22"/>
          <w:szCs w:val="22"/>
        </w:rPr>
        <w:t xml:space="preserve"> kelimesi, </w:t>
      </w:r>
      <w:proofErr w:type="spellStart"/>
      <w:r>
        <w:rPr>
          <w:sz w:val="22"/>
          <w:szCs w:val="22"/>
        </w:rPr>
        <w:t>Velîd’in</w:t>
      </w:r>
      <w:proofErr w:type="spellEnd"/>
      <w:r>
        <w:rPr>
          <w:sz w:val="22"/>
          <w:szCs w:val="22"/>
        </w:rPr>
        <w:t xml:space="preserve"> değil, ona yalan haberi taşıyan meçhul kişinin niteliğidir. </w:t>
      </w:r>
      <w:proofErr w:type="spellStart"/>
      <w:r>
        <w:rPr>
          <w:sz w:val="22"/>
          <w:szCs w:val="22"/>
        </w:rPr>
        <w:t>Âyetten</w:t>
      </w:r>
      <w:proofErr w:type="spellEnd"/>
      <w:r>
        <w:rPr>
          <w:sz w:val="22"/>
          <w:szCs w:val="22"/>
        </w:rPr>
        <w:t xml:space="preserve"> çıkan genel hüküm, durumu bilinmeyen veya yalancı, günahtan çekinmez olarak tanınan kimselerin verdikleri haberlere ve bilgilere güvenilmemesi, bunlara göre hüküm verilmemesi, harekete geçilmemesidir.</w:t>
      </w:r>
    </w:p>
    <w:p w:rsidR="004B241D" w:rsidRDefault="004B241D" w:rsidP="004B241D">
      <w:pPr>
        <w:pStyle w:val="Ar"/>
      </w:pPr>
      <w:r>
        <w:rPr>
          <w:rtl/>
        </w:rPr>
        <w:t xml:space="preserve">وَاعْلَمُٓوا اَنَّ ف۪يكُمْ رَسُولَ اللّٰهِۜ لَوْ يُط۪يعُكُمْ ف۪ي كَث۪يرٍ مِنَ الْاَمْرِ لَعَنِتُّمْ وَلٰكِنَّ اللّٰهَ حَبَّبَ اِلَيْكُمُ الْا۪يمَانَ وَزَيَّـنَهُ ف۪ي قُلُوبِكُمْ وَكَرَّهَ اِلَيْكُمُ الْكُفْرَ وَالْفُسُوقَ وَالْعِصْيَانَۜ اُو۬لٰٓئِكَ هُمُ الرَّاشِدُونَۙ ﴿٧﴾ </w:t>
      </w:r>
    </w:p>
    <w:p w:rsidR="004B241D" w:rsidRDefault="004B241D" w:rsidP="004B241D">
      <w:pPr>
        <w:spacing w:before="120" w:after="120"/>
        <w:rPr>
          <w:b/>
          <w:bCs/>
          <w:sz w:val="22"/>
          <w:szCs w:val="22"/>
        </w:rPr>
      </w:pPr>
      <w:r>
        <w:rPr>
          <w:b/>
          <w:bCs/>
          <w:sz w:val="22"/>
          <w:szCs w:val="22"/>
        </w:rPr>
        <w:t>Meal</w:t>
      </w:r>
    </w:p>
    <w:p w:rsidR="004B241D" w:rsidRDefault="004B241D" w:rsidP="004B241D">
      <w:pPr>
        <w:spacing w:before="120" w:after="120"/>
        <w:rPr>
          <w:b/>
          <w:bCs/>
          <w:sz w:val="22"/>
          <w:szCs w:val="22"/>
        </w:rPr>
      </w:pPr>
      <w:r>
        <w:rPr>
          <w:b/>
          <w:bCs/>
          <w:sz w:val="22"/>
          <w:szCs w:val="22"/>
        </w:rPr>
        <w:t xml:space="preserve">Bilin ki, aranızda Allah'ın elçisi bulunmaktadır. Eğer o, birçok işlerde size uysaydı, sıkıntıya düşerdiniz. Fakat Allah, size imanı sevdirmiş ve onu gönüllerinize güzel göstermiş; inkârı, </w:t>
      </w:r>
      <w:proofErr w:type="spellStart"/>
      <w:r>
        <w:rPr>
          <w:b/>
          <w:bCs/>
          <w:sz w:val="22"/>
          <w:szCs w:val="22"/>
        </w:rPr>
        <w:t>fasıklığı</w:t>
      </w:r>
      <w:proofErr w:type="spellEnd"/>
      <w:r>
        <w:rPr>
          <w:b/>
          <w:bCs/>
          <w:sz w:val="22"/>
          <w:szCs w:val="22"/>
        </w:rPr>
        <w:t xml:space="preserve"> ve (İslam'ın emirlerine) karşı çıkmayı da çirkin göstermiştir. İşte bunlar doğru yolda olanların ta kendileridir. (7) </w:t>
      </w:r>
    </w:p>
    <w:p w:rsidR="004B241D" w:rsidRDefault="004B241D" w:rsidP="004B241D">
      <w:pPr>
        <w:spacing w:before="120" w:after="120"/>
        <w:rPr>
          <w:b/>
          <w:bCs/>
          <w:sz w:val="22"/>
          <w:szCs w:val="22"/>
        </w:rPr>
      </w:pPr>
      <w:r>
        <w:rPr>
          <w:b/>
          <w:bCs/>
          <w:sz w:val="22"/>
          <w:szCs w:val="22"/>
        </w:rPr>
        <w:t>Tefsir</w:t>
      </w:r>
    </w:p>
    <w:p w:rsidR="004B241D" w:rsidRDefault="004B241D" w:rsidP="004B241D">
      <w:pPr>
        <w:spacing w:before="120" w:after="120"/>
        <w:rPr>
          <w:sz w:val="22"/>
          <w:szCs w:val="22"/>
        </w:rPr>
      </w:pPr>
      <w:r>
        <w:rPr>
          <w:sz w:val="22"/>
          <w:szCs w:val="22"/>
        </w:rPr>
        <w:t xml:space="preserve">İnsanların çoğunda özellikle kötü, aleyhte ve tehlike bildiren haberleri hemen kabul etme eğilimi vardır. Bu yüzden insanlar arasında birçok kötü zan, düşünce ve eylem ortaya çıkmış; pişmanlıklar, bazen telâfisi mümkün olmayan zararlar görülmüştür. Hz. Peygamber </w:t>
      </w:r>
      <w:r>
        <w:rPr>
          <w:rFonts w:hint="cs"/>
          <w:sz w:val="22"/>
          <w:szCs w:val="22"/>
          <w:rtl/>
        </w:rPr>
        <w:t xml:space="preserve">ﷺ </w:t>
      </w:r>
      <w:r>
        <w:rPr>
          <w:sz w:val="22"/>
          <w:szCs w:val="22"/>
        </w:rPr>
        <w:t xml:space="preserve"> ile onun ahlâkında ve yolunda olanlar böyle haberler karşısında tedbiri elden bırakmaz, acele ile hüküm vermez, harekete geçmezler. Yetkin önderler böyle tedbirli davranırken onlar kadar birikimli ve deneyimli olmayan sıradan insanlar telâşa kapılır, önderlerin tedbirli davranmalarının hikmetini kavrayamazlar; bunların, “Neden hemen harekete geçilmiyor?” diye söylendikleri, hatta aleyhte konuştukları olur. Ama gerektiği şekilde tahkik edildiğinde bu tür haberlerin, bilgilerin yalan, yanlış, eksik olduğunun veya yanlış anlaşıldığının sayısız örnekleri vardır. Önderin davranışı karşısında teslimiyet göstermek, acelecilik göstermemek ve isyan etmemek için </w:t>
      </w:r>
      <w:proofErr w:type="spellStart"/>
      <w:r>
        <w:rPr>
          <w:sz w:val="22"/>
          <w:szCs w:val="22"/>
        </w:rPr>
        <w:t>sahâbede</w:t>
      </w:r>
      <w:proofErr w:type="spellEnd"/>
      <w:r>
        <w:rPr>
          <w:sz w:val="22"/>
          <w:szCs w:val="22"/>
        </w:rPr>
        <w:t xml:space="preserve"> iman, peygambere güven ve sevgi vardı. Şu halde daha sonraki zamanlarda da insanların, peygamber ahlâkındaki önderleri seçmeleri ve onlara güvenmeleri gerekmektedir. Bazı fıkıhçılar </w:t>
      </w:r>
      <w:proofErr w:type="spellStart"/>
      <w:r>
        <w:rPr>
          <w:sz w:val="22"/>
          <w:szCs w:val="22"/>
        </w:rPr>
        <w:t>âyetten</w:t>
      </w:r>
      <w:proofErr w:type="spellEnd"/>
      <w:r>
        <w:rPr>
          <w:sz w:val="22"/>
          <w:szCs w:val="22"/>
        </w:rPr>
        <w:t xml:space="preserve"> şu hükümleri de çıkarmışlardır: “Dinin emirlerine aykırı hareket eden, günah kaygısı taşımayan kimsenin verdiği habere ve bilgiye dayanarak hükmetmek ve harekete geçmek câiz olmadığına göre, böyle kimseleri iş başına </w:t>
      </w:r>
      <w:r>
        <w:rPr>
          <w:sz w:val="22"/>
          <w:szCs w:val="22"/>
        </w:rPr>
        <w:lastRenderedPageBreak/>
        <w:t xml:space="preserve">getirmek, önder seçmek, arkalarında namaz kılmak da câiz olmaz. </w:t>
      </w:r>
      <w:proofErr w:type="spellStart"/>
      <w:r>
        <w:rPr>
          <w:sz w:val="22"/>
          <w:szCs w:val="22"/>
        </w:rPr>
        <w:t>Fâsık</w:t>
      </w:r>
      <w:proofErr w:type="spellEnd"/>
      <w:r>
        <w:rPr>
          <w:sz w:val="22"/>
          <w:szCs w:val="22"/>
        </w:rPr>
        <w:t xml:space="preserve"> imamların arkasında namaz kılmak mecburiyeti hâsıl olursa, kılınmadığı takdirde zulmetmeleri ihtimali bulunmak şartıyla, durumu kurtarmak ve fitneyi önlemek için namaz kılınır, ama sonra bu namaz yeniden kılınır” (</w:t>
      </w:r>
      <w:proofErr w:type="spellStart"/>
      <w:r>
        <w:rPr>
          <w:sz w:val="22"/>
          <w:szCs w:val="22"/>
        </w:rPr>
        <w:t>Ebû</w:t>
      </w:r>
      <w:proofErr w:type="spellEnd"/>
      <w:r>
        <w:rPr>
          <w:sz w:val="22"/>
          <w:szCs w:val="22"/>
        </w:rPr>
        <w:t xml:space="preserve"> Bekir </w:t>
      </w:r>
      <w:proofErr w:type="spellStart"/>
      <w:r>
        <w:rPr>
          <w:sz w:val="22"/>
          <w:szCs w:val="22"/>
        </w:rPr>
        <w:t>İbnü’l</w:t>
      </w:r>
      <w:proofErr w:type="spellEnd"/>
      <w:r>
        <w:rPr>
          <w:sz w:val="22"/>
          <w:szCs w:val="22"/>
        </w:rPr>
        <w:t>-Arabî, IV, 1716). Fıkıhçıların, içinde yaşadıkları güç şartlar çerçevesinde çıkardıkları bu hükümlerin ibret alınacak evrensel yönü, din, siyaset ve cemiyet hayatında istibdadın çirkinliğini, özgürlüğün önemini vurgulaması ve erdemli toplumun erdemli önderlerle birlikte düşünülmesi gerektiğine dikkat çekmesidir.</w:t>
      </w:r>
    </w:p>
    <w:p w:rsidR="004B241D" w:rsidRDefault="004B241D" w:rsidP="004B241D">
      <w:pPr>
        <w:pStyle w:val="Ar"/>
      </w:pPr>
      <w:r>
        <w:rPr>
          <w:rtl/>
        </w:rPr>
        <w:t>فَضْلاً مِنَ اللّٰهِ وَنِعْمَةًۜ وَاللّٰهُ عَل۪يمٌ حَك۪يمٌ ﴿٨﴾</w:t>
      </w:r>
      <w:r>
        <w:rPr>
          <w:rFonts w:hint="cs"/>
        </w:rPr>
        <w:t xml:space="preserve"> </w:t>
      </w:r>
    </w:p>
    <w:p w:rsidR="004B241D" w:rsidRDefault="004B241D" w:rsidP="004B241D">
      <w:pPr>
        <w:spacing w:before="120" w:after="120"/>
        <w:rPr>
          <w:b/>
          <w:bCs/>
          <w:sz w:val="22"/>
          <w:szCs w:val="22"/>
        </w:rPr>
      </w:pPr>
      <w:r>
        <w:rPr>
          <w:b/>
          <w:bCs/>
          <w:sz w:val="22"/>
          <w:szCs w:val="22"/>
        </w:rPr>
        <w:t>Meal</w:t>
      </w:r>
    </w:p>
    <w:p w:rsidR="004B241D" w:rsidRDefault="004B241D" w:rsidP="004B241D">
      <w:pPr>
        <w:spacing w:before="120" w:after="120"/>
        <w:rPr>
          <w:b/>
          <w:bCs/>
          <w:sz w:val="22"/>
          <w:szCs w:val="22"/>
        </w:rPr>
      </w:pPr>
      <w:r>
        <w:rPr>
          <w:b/>
          <w:bCs/>
          <w:sz w:val="22"/>
          <w:szCs w:val="22"/>
        </w:rPr>
        <w:t xml:space="preserve">Allah, kendi katından bir lütuf ve nimet olarak böyle yaptı. Allah hakkıyla bilendir, hüküm ve hikmet sahibidir (8) </w:t>
      </w:r>
    </w:p>
    <w:p w:rsidR="004B241D" w:rsidRDefault="004B241D" w:rsidP="004B241D">
      <w:pPr>
        <w:spacing w:before="120" w:after="120"/>
        <w:rPr>
          <w:sz w:val="22"/>
          <w:szCs w:val="22"/>
        </w:rPr>
      </w:pPr>
      <w:r>
        <w:rPr>
          <w:b/>
          <w:bCs/>
          <w:sz w:val="22"/>
          <w:szCs w:val="22"/>
        </w:rPr>
        <w:t>Tefsir</w:t>
      </w:r>
    </w:p>
    <w:p w:rsidR="004B241D" w:rsidRDefault="004B241D" w:rsidP="004B241D">
      <w:pPr>
        <w:spacing w:before="120" w:after="120"/>
        <w:rPr>
          <w:sz w:val="22"/>
          <w:szCs w:val="22"/>
        </w:rPr>
      </w:pPr>
      <w:r>
        <w:rPr>
          <w:sz w:val="22"/>
          <w:szCs w:val="22"/>
        </w:rPr>
        <w:t xml:space="preserve">Bilin ki Allah’ın elçisi aranızdadır. Birçok durumda o sizin dediklerinizi yapsaydı işiniz kötüye giderdi, fakat Allah size imanı sevdirdi ve onu gönlünüze sindirdi; inkârcılığı, yoldan çıkmayı ve emre aykırı davranmayı da size çirkin gösterdi. Allah tarafından bahşedilmiş bir </w:t>
      </w:r>
      <w:proofErr w:type="spellStart"/>
      <w:r>
        <w:rPr>
          <w:sz w:val="22"/>
          <w:szCs w:val="22"/>
        </w:rPr>
        <w:t>lutuf</w:t>
      </w:r>
      <w:proofErr w:type="spellEnd"/>
      <w:r>
        <w:rPr>
          <w:sz w:val="22"/>
          <w:szCs w:val="22"/>
        </w:rPr>
        <w:t>, bir nimet olarak doğru yolu bulmuş olanlar işte onlardır (bu vasıflara sahip olan sizlersiniz). Allah her şeyi bilmekte, yerli yerince yapmaktadır.</w:t>
      </w:r>
    </w:p>
    <w:p w:rsidR="004B241D" w:rsidRDefault="004B241D" w:rsidP="004B241D">
      <w:pPr>
        <w:pStyle w:val="Ar"/>
      </w:pPr>
      <w:r>
        <w:rPr>
          <w:rtl/>
        </w:rPr>
        <w:t>وَاِنْ طَٓائِفَتَانِ مِنَ الْمُؤْمِن۪ينَ اقْتَتَلُوا فَاَصْلِحُوا بَيْنَهُمَاۚ فَاِنْ بَغَتْ اِحْدٰيهُمَا عَلَى الْاُخْرٰى فَقَاتِلُوا الَّت۪ي تَبْغ۪ي حَتّٰى تَف۪ٓيءَ اِلٰٓى اَمْرِ اللّٰهِۚ فَاِنْ فَٓاءَتْ فَاَصْلِحُوا بَيْنَهُمَا بِالْعَدْلِ وَاَقْسِطُواۜ اِنَّ اللّٰهَ يُحِبُّ الْمُقْسِط۪ينَ ﴿٩﴾</w:t>
      </w:r>
      <w:r>
        <w:rPr>
          <w:rFonts w:hint="cs"/>
        </w:rPr>
        <w:t xml:space="preserve"> </w:t>
      </w:r>
    </w:p>
    <w:p w:rsidR="004B241D" w:rsidRDefault="004B241D" w:rsidP="004B241D">
      <w:pPr>
        <w:spacing w:before="120" w:after="120"/>
        <w:rPr>
          <w:b/>
          <w:bCs/>
          <w:sz w:val="22"/>
          <w:szCs w:val="22"/>
        </w:rPr>
      </w:pPr>
      <w:r>
        <w:rPr>
          <w:b/>
          <w:bCs/>
          <w:sz w:val="22"/>
          <w:szCs w:val="22"/>
        </w:rPr>
        <w:t>Meal</w:t>
      </w:r>
    </w:p>
    <w:p w:rsidR="004B241D" w:rsidRDefault="004B241D" w:rsidP="004B241D">
      <w:pPr>
        <w:spacing w:before="120" w:after="120"/>
        <w:rPr>
          <w:b/>
          <w:bCs/>
          <w:sz w:val="22"/>
          <w:szCs w:val="22"/>
        </w:rPr>
      </w:pPr>
      <w:r>
        <w:rPr>
          <w:b/>
          <w:bCs/>
          <w:sz w:val="22"/>
          <w:szCs w:val="22"/>
        </w:rPr>
        <w:t xml:space="preserve">Eğer inananlardan iki grup birbirleriyle savaşırlarsa aralarını düzeltin. Eğer biri ötekine karşı haddi aşarsa, Allah'ın buyruğuna dönünceye kadar haddi aşan tarafa karşı savaşın. Eğer (Allah'ın emrine) dönerse, artık aralarını adaletle düzeltin ve (onlara) adaletli davranın. Çünkü Allah, </w:t>
      </w:r>
      <w:proofErr w:type="spellStart"/>
      <w:r>
        <w:rPr>
          <w:b/>
          <w:bCs/>
          <w:sz w:val="22"/>
          <w:szCs w:val="22"/>
        </w:rPr>
        <w:t>âdaletli</w:t>
      </w:r>
      <w:proofErr w:type="spellEnd"/>
      <w:r>
        <w:rPr>
          <w:b/>
          <w:bCs/>
          <w:sz w:val="22"/>
          <w:szCs w:val="22"/>
        </w:rPr>
        <w:t xml:space="preserve"> davrananları sever. (9) </w:t>
      </w:r>
    </w:p>
    <w:p w:rsidR="004B241D" w:rsidRDefault="004B241D" w:rsidP="004B241D">
      <w:pPr>
        <w:spacing w:before="120" w:after="120"/>
        <w:rPr>
          <w:sz w:val="22"/>
          <w:szCs w:val="22"/>
        </w:rPr>
      </w:pPr>
      <w:r>
        <w:rPr>
          <w:b/>
          <w:bCs/>
          <w:sz w:val="22"/>
          <w:szCs w:val="22"/>
        </w:rPr>
        <w:t>Tefsir</w:t>
      </w:r>
    </w:p>
    <w:p w:rsidR="004B241D" w:rsidRDefault="004B241D" w:rsidP="004B241D">
      <w:pPr>
        <w:spacing w:before="120" w:after="120"/>
        <w:rPr>
          <w:sz w:val="22"/>
          <w:szCs w:val="22"/>
        </w:rPr>
      </w:pPr>
      <w:r>
        <w:rPr>
          <w:sz w:val="22"/>
          <w:szCs w:val="22"/>
        </w:rPr>
        <w:t>İslâm’dan önce Arap kabileleri arasında sık sık anlaşmazlıklar ve çatışmalar olur, çözüm ise adaletten çok, güce dayanır, gücü ve arkası olanlar istediklerini alırlardı. Allah’ın isimlerinden biri “hak”, diğeri de “</w:t>
      </w:r>
      <w:proofErr w:type="spellStart"/>
      <w:r>
        <w:rPr>
          <w:sz w:val="22"/>
          <w:szCs w:val="22"/>
        </w:rPr>
        <w:t>âdil”dir</w:t>
      </w:r>
      <w:proofErr w:type="spellEnd"/>
      <w:r>
        <w:rPr>
          <w:sz w:val="22"/>
          <w:szCs w:val="22"/>
        </w:rPr>
        <w:t xml:space="preserve">, Kur’an hakkı hâkim kılmak için gönderilmiş, dine “hak din” ve “hak dini” denilmiş; ümmete de hakkı yerine getirmek, haksızlıkları önlemek (emir </w:t>
      </w:r>
      <w:proofErr w:type="spellStart"/>
      <w:r>
        <w:rPr>
          <w:sz w:val="22"/>
          <w:szCs w:val="22"/>
        </w:rPr>
        <w:t>bi’l-ma‘rûf</w:t>
      </w:r>
      <w:proofErr w:type="spellEnd"/>
      <w:r>
        <w:rPr>
          <w:sz w:val="22"/>
          <w:szCs w:val="22"/>
        </w:rPr>
        <w:t xml:space="preserve"> nehiy </w:t>
      </w:r>
      <w:proofErr w:type="spellStart"/>
      <w:r>
        <w:rPr>
          <w:sz w:val="22"/>
          <w:szCs w:val="22"/>
        </w:rPr>
        <w:t>ani’l-münker</w:t>
      </w:r>
      <w:proofErr w:type="spellEnd"/>
      <w:r>
        <w:rPr>
          <w:sz w:val="22"/>
          <w:szCs w:val="22"/>
        </w:rPr>
        <w:t xml:space="preserve">) ödevi verilmiştir. Toplu hayatta fertler ve gruplar arasında anlaşmazlıkların ortaya çıkması, karşılıklı taleplerin haklısı yanında haksızının da bulunması, haksız olanların kuvvete başvurmaları, –istenmemekle beraber– </w:t>
      </w:r>
      <w:proofErr w:type="spellStart"/>
      <w:r>
        <w:rPr>
          <w:sz w:val="22"/>
          <w:szCs w:val="22"/>
        </w:rPr>
        <w:t>nâdir</w:t>
      </w:r>
      <w:proofErr w:type="spellEnd"/>
      <w:r>
        <w:rPr>
          <w:sz w:val="22"/>
          <w:szCs w:val="22"/>
        </w:rPr>
        <w:t xml:space="preserve"> olaylardan değildir. Nitekim İslâm, hem bütün insanların kök itibariyle kardeş hem de müminlerin aynı dine mensup, aynı hukuk, ahlâk ve değerler sistemine bağlı bulundukları için kardeş olduklarını ilân ettiği halde müminler arasında da anlaşmazlıklar çıkmış, anlaşmazlığın tarafları birbirine saldırmış, dalaşma ve çatışmalar olmuştur. Hz. Peygamber </w:t>
      </w:r>
      <w:r>
        <w:rPr>
          <w:rFonts w:hint="cs"/>
          <w:sz w:val="22"/>
          <w:szCs w:val="22"/>
          <w:rtl/>
        </w:rPr>
        <w:t xml:space="preserve">ﷺ </w:t>
      </w:r>
      <w:r>
        <w:rPr>
          <w:sz w:val="22"/>
          <w:szCs w:val="22"/>
        </w:rPr>
        <w:t xml:space="preserve">’den sonra birinci halife Hz. </w:t>
      </w:r>
      <w:proofErr w:type="spellStart"/>
      <w:r>
        <w:rPr>
          <w:sz w:val="22"/>
          <w:szCs w:val="22"/>
        </w:rPr>
        <w:t>Ebû</w:t>
      </w:r>
      <w:proofErr w:type="spellEnd"/>
      <w:r>
        <w:rPr>
          <w:sz w:val="22"/>
          <w:szCs w:val="22"/>
        </w:rPr>
        <w:t xml:space="preserve"> Bekir zamanında zekât yükümlülüğünü yerine getirmeyen ve devletin memurlarını kovan bazı gruplara karşı askerî tedbire dahi başvurulmuştur. Üçüncü halife Hz. Osman zamanında iç karışıklıklar ve halifeye karşı isyan hareketi ortaya çıkmış, ancak Hz. Osman askerî tedbire başvurmamayı tercih etmiştir. Hz. Ali’nin halifeliğinde </w:t>
      </w:r>
      <w:proofErr w:type="spellStart"/>
      <w:r>
        <w:rPr>
          <w:sz w:val="22"/>
          <w:szCs w:val="22"/>
        </w:rPr>
        <w:t>Muâviye</w:t>
      </w:r>
      <w:proofErr w:type="spellEnd"/>
      <w:r>
        <w:rPr>
          <w:sz w:val="22"/>
          <w:szCs w:val="22"/>
        </w:rPr>
        <w:t xml:space="preserve"> ve çevresindekiler, halifeye biat etmeyip Hz. Osman’ın katillerini yakalayarak kendilerine teslim etmesini biat şartı olarak ileri sürmüşler, Hz. Ali müzakere ve nasihatle yola gelmeyen muhaliflerine karşı savaşmak mecburiyetinde kalmış ve meşhur </w:t>
      </w:r>
      <w:proofErr w:type="spellStart"/>
      <w:r>
        <w:rPr>
          <w:sz w:val="22"/>
          <w:szCs w:val="22"/>
        </w:rPr>
        <w:t>Sıffîn</w:t>
      </w:r>
      <w:proofErr w:type="spellEnd"/>
      <w:r>
        <w:rPr>
          <w:sz w:val="22"/>
          <w:szCs w:val="22"/>
        </w:rPr>
        <w:t xml:space="preserve"> Savaşı yapılmıştır. Hz. </w:t>
      </w:r>
      <w:proofErr w:type="spellStart"/>
      <w:r>
        <w:rPr>
          <w:sz w:val="22"/>
          <w:szCs w:val="22"/>
        </w:rPr>
        <w:t>Âişe</w:t>
      </w:r>
      <w:proofErr w:type="spellEnd"/>
      <w:r>
        <w:rPr>
          <w:sz w:val="22"/>
          <w:szCs w:val="22"/>
        </w:rPr>
        <w:t xml:space="preserve">, Talha, Zübeyir gibi önemli kişilerin Hz. Ali’ye karşı olan tarafta yer aldıkları </w:t>
      </w:r>
      <w:proofErr w:type="spellStart"/>
      <w:r>
        <w:rPr>
          <w:sz w:val="22"/>
          <w:szCs w:val="22"/>
        </w:rPr>
        <w:t>Cemel</w:t>
      </w:r>
      <w:proofErr w:type="spellEnd"/>
      <w:r>
        <w:rPr>
          <w:sz w:val="22"/>
          <w:szCs w:val="22"/>
        </w:rPr>
        <w:t xml:space="preserve"> Savaşı da siyasî ihtilâf ve itaatsizlik sebebine dayalı bir iç savaştır. 9. âyet haksız yere devlete başkaldıran gruplar ile devlet arasındaki savaştan değil, halk arasında meydana gelen anlaşmazlık ve kavgalardan, bunlara karşı güçlü çoğunluğun, halkın geri kalanlarının adalet ve hakkaniyet ölçüleri içinde tarafları anlaştırma, aralarını bulma ve gerekirse güce </w:t>
      </w:r>
      <w:r>
        <w:rPr>
          <w:sz w:val="22"/>
          <w:szCs w:val="22"/>
        </w:rPr>
        <w:lastRenderedPageBreak/>
        <w:t>başvurarak haksızlığı önleme yükümlülüğünden bahsetmektedir. Devlete başkaldıran, hukuka boyun eğmeyen âsi gruplar (</w:t>
      </w:r>
      <w:proofErr w:type="spellStart"/>
      <w:r>
        <w:rPr>
          <w:sz w:val="22"/>
          <w:szCs w:val="22"/>
        </w:rPr>
        <w:t>bâğîler</w:t>
      </w:r>
      <w:proofErr w:type="spellEnd"/>
      <w:r>
        <w:rPr>
          <w:sz w:val="22"/>
          <w:szCs w:val="22"/>
        </w:rPr>
        <w:t xml:space="preserve">), halkın geri kalanına karşı da haksız yere savaş ilân etmiş oldukları ve zarar verdikleri için </w:t>
      </w:r>
      <w:proofErr w:type="spellStart"/>
      <w:r>
        <w:rPr>
          <w:sz w:val="22"/>
          <w:szCs w:val="22"/>
        </w:rPr>
        <w:t>müctehidlerce</w:t>
      </w:r>
      <w:proofErr w:type="spellEnd"/>
      <w:r>
        <w:rPr>
          <w:sz w:val="22"/>
          <w:szCs w:val="22"/>
        </w:rPr>
        <w:t xml:space="preserve"> bu âyetin kapsamına alınmışlar; –bazı istisnalar dışında– aynı hükme ve muameleye tâbi tutulmuşlardır. Fıkıh kitaplarının “</w:t>
      </w:r>
      <w:proofErr w:type="spellStart"/>
      <w:r>
        <w:rPr>
          <w:sz w:val="22"/>
          <w:szCs w:val="22"/>
        </w:rPr>
        <w:t>bağiy</w:t>
      </w:r>
      <w:proofErr w:type="spellEnd"/>
      <w:r>
        <w:rPr>
          <w:sz w:val="22"/>
          <w:szCs w:val="22"/>
        </w:rPr>
        <w:t xml:space="preserve"> ve </w:t>
      </w:r>
      <w:proofErr w:type="spellStart"/>
      <w:r>
        <w:rPr>
          <w:sz w:val="22"/>
          <w:szCs w:val="22"/>
        </w:rPr>
        <w:t>cihad</w:t>
      </w:r>
      <w:proofErr w:type="spellEnd"/>
      <w:r>
        <w:rPr>
          <w:sz w:val="22"/>
          <w:szCs w:val="22"/>
        </w:rPr>
        <w:t>” bölümlerinde bu konu detaylarıyla işlenmiştir. Özet olarak İslâm toplumu, hem dışarıda hem içeride meydana gelen haksız çatışmalar karşısında ilgisiz ve duyarsız kalamaz, barış ve adaletin gerçekleşmesi için elinden geleni yapmakla yükümlüdür.</w:t>
      </w:r>
    </w:p>
    <w:p w:rsidR="004B241D" w:rsidRDefault="004B241D" w:rsidP="004B241D">
      <w:pPr>
        <w:pStyle w:val="Ar"/>
      </w:pPr>
      <w:r>
        <w:rPr>
          <w:rtl/>
        </w:rPr>
        <w:t>اِنَّمَا الْمُؤْمِنُونَ اِخْوَةٌ فَاَصْلِحُوا بَيْنَ اَخَوَيْكُمْ وَاتَّقُوا اللّٰهَ لَعَلَّكُمْ تُرْحَمُونَ۟ ﴿١٠﴾</w:t>
      </w:r>
      <w:r>
        <w:rPr>
          <w:rFonts w:hint="cs"/>
        </w:rPr>
        <w:t xml:space="preserve"> </w:t>
      </w:r>
    </w:p>
    <w:p w:rsidR="004B241D" w:rsidRDefault="004B241D" w:rsidP="004B241D">
      <w:pPr>
        <w:spacing w:before="120" w:after="120"/>
        <w:rPr>
          <w:b/>
          <w:bCs/>
          <w:sz w:val="22"/>
          <w:szCs w:val="22"/>
        </w:rPr>
      </w:pPr>
      <w:r>
        <w:rPr>
          <w:b/>
          <w:bCs/>
          <w:sz w:val="22"/>
          <w:szCs w:val="22"/>
        </w:rPr>
        <w:t>Meal</w:t>
      </w:r>
    </w:p>
    <w:p w:rsidR="004B241D" w:rsidRDefault="004B241D" w:rsidP="004B241D">
      <w:pPr>
        <w:spacing w:before="120" w:after="120"/>
        <w:rPr>
          <w:b/>
          <w:bCs/>
          <w:sz w:val="22"/>
          <w:szCs w:val="22"/>
        </w:rPr>
      </w:pPr>
      <w:proofErr w:type="spellStart"/>
      <w:r>
        <w:rPr>
          <w:b/>
          <w:bCs/>
          <w:sz w:val="22"/>
          <w:szCs w:val="22"/>
        </w:rPr>
        <w:t>Mü'minler</w:t>
      </w:r>
      <w:proofErr w:type="spellEnd"/>
      <w:r>
        <w:rPr>
          <w:b/>
          <w:bCs/>
          <w:sz w:val="22"/>
          <w:szCs w:val="22"/>
        </w:rPr>
        <w:t xml:space="preserve"> ancak kardeştirler. Öyleyse kardeşlerinizin arasını düzeltin. Allah'a karşı gelmekten sakının ki size merhamet edilsin. (10) </w:t>
      </w:r>
    </w:p>
    <w:p w:rsidR="004B241D" w:rsidRDefault="004B241D" w:rsidP="004B241D">
      <w:pPr>
        <w:spacing w:before="120" w:after="120"/>
        <w:rPr>
          <w:b/>
          <w:bCs/>
          <w:sz w:val="22"/>
          <w:szCs w:val="22"/>
        </w:rPr>
      </w:pPr>
      <w:r>
        <w:rPr>
          <w:b/>
          <w:bCs/>
          <w:sz w:val="22"/>
          <w:szCs w:val="22"/>
        </w:rPr>
        <w:t>Tefsir</w:t>
      </w:r>
    </w:p>
    <w:p w:rsidR="004B241D" w:rsidRDefault="004B241D" w:rsidP="004B241D">
      <w:pPr>
        <w:spacing w:before="120" w:after="120"/>
        <w:rPr>
          <w:sz w:val="22"/>
          <w:szCs w:val="22"/>
        </w:rPr>
      </w:pPr>
      <w:r>
        <w:rPr>
          <w:sz w:val="22"/>
          <w:szCs w:val="22"/>
        </w:rPr>
        <w:t xml:space="preserve">Müminler hem bütün insanlıktan hem de iman kardeşlerinden sorumludurlar; dünyada haksızlığın engellenmesine </w:t>
      </w:r>
      <w:r>
        <w:rPr>
          <w:sz w:val="22"/>
          <w:szCs w:val="22"/>
          <w:vertAlign w:val="superscript"/>
        </w:rPr>
        <w:t>(</w:t>
      </w:r>
      <w:proofErr w:type="spellStart"/>
      <w:r>
        <w:rPr>
          <w:sz w:val="22"/>
          <w:szCs w:val="22"/>
          <w:vertAlign w:val="superscript"/>
        </w:rPr>
        <w:t>Âl</w:t>
      </w:r>
      <w:proofErr w:type="spellEnd"/>
      <w:r>
        <w:rPr>
          <w:sz w:val="22"/>
          <w:szCs w:val="22"/>
          <w:vertAlign w:val="superscript"/>
        </w:rPr>
        <w:t xml:space="preserve">-i </w:t>
      </w:r>
      <w:proofErr w:type="spellStart"/>
      <w:r>
        <w:rPr>
          <w:sz w:val="22"/>
          <w:szCs w:val="22"/>
          <w:vertAlign w:val="superscript"/>
        </w:rPr>
        <w:t>İmrân</w:t>
      </w:r>
      <w:proofErr w:type="spellEnd"/>
      <w:r>
        <w:rPr>
          <w:sz w:val="22"/>
          <w:szCs w:val="22"/>
          <w:vertAlign w:val="superscript"/>
        </w:rPr>
        <w:t xml:space="preserve"> 3/108),</w:t>
      </w:r>
      <w:r>
        <w:rPr>
          <w:sz w:val="22"/>
          <w:szCs w:val="22"/>
        </w:rPr>
        <w:t xml:space="preserve"> </w:t>
      </w:r>
    </w:p>
    <w:p w:rsidR="004B241D" w:rsidRDefault="004B241D" w:rsidP="004B241D">
      <w:pPr>
        <w:pStyle w:val="Ar"/>
        <w:rPr>
          <w:color w:val="C00000"/>
        </w:rPr>
      </w:pPr>
      <w:r>
        <w:rPr>
          <w:color w:val="C00000"/>
          <w:rtl/>
        </w:rPr>
        <w:t>تِلْكَ آيَاتُ</w:t>
      </w:r>
      <w:r>
        <w:rPr>
          <w:rFonts w:hint="cs"/>
          <w:color w:val="C00000"/>
        </w:rPr>
        <w:t xml:space="preserve"> </w:t>
      </w:r>
      <w:r>
        <w:rPr>
          <w:color w:val="C00000"/>
          <w:rtl/>
        </w:rPr>
        <w:t>اللّهِ نَتْلُوهَا عَلَيْكَ بِالْحَقِّ وَمَا اللّهُ يُرِيدُ ظُلْماً لِّلْعَالَمِينَ</w:t>
      </w:r>
      <w:r>
        <w:rPr>
          <w:rFonts w:hint="cs"/>
          <w:color w:val="C00000"/>
        </w:rPr>
        <w:t xml:space="preserve"> </w:t>
      </w:r>
    </w:p>
    <w:p w:rsidR="004B241D" w:rsidRDefault="004B241D" w:rsidP="004B241D">
      <w:pPr>
        <w:spacing w:before="120" w:after="120"/>
        <w:rPr>
          <w:b/>
          <w:i/>
          <w:sz w:val="22"/>
          <w:szCs w:val="22"/>
          <w:rtl/>
        </w:rPr>
      </w:pPr>
    </w:p>
    <w:p w:rsidR="004B241D" w:rsidRDefault="004B241D" w:rsidP="004B241D">
      <w:pPr>
        <w:spacing w:before="120" w:after="120"/>
        <w:rPr>
          <w:sz w:val="22"/>
          <w:szCs w:val="22"/>
        </w:rPr>
      </w:pPr>
      <w:proofErr w:type="gramStart"/>
      <w:r>
        <w:rPr>
          <w:sz w:val="22"/>
          <w:szCs w:val="22"/>
        </w:rPr>
        <w:t>din</w:t>
      </w:r>
      <w:proofErr w:type="gramEnd"/>
      <w:r>
        <w:rPr>
          <w:sz w:val="22"/>
          <w:szCs w:val="22"/>
        </w:rPr>
        <w:t xml:space="preserve"> ve vicdan özgürlüğü başta olmak üzere temel hak ve hürriyetlerin uygulanmasına katkıda bulunmak </w:t>
      </w:r>
    </w:p>
    <w:p w:rsidR="004B241D" w:rsidRDefault="004B241D" w:rsidP="004B241D">
      <w:pPr>
        <w:pStyle w:val="Ar"/>
        <w:rPr>
          <w:color w:val="C00000"/>
        </w:rPr>
      </w:pPr>
      <w:r>
        <w:rPr>
          <w:color w:val="C00000"/>
          <w:rtl/>
        </w:rPr>
        <w:t>وَمَا لَكُمْ لاَ تُقَاتِلُونَ فِي سَبِيلِ اللّهِ وَالْمُسْتَضْعَفِينَ مِنَ الرِّجَالِ</w:t>
      </w:r>
      <w:r>
        <w:rPr>
          <w:rFonts w:hint="cs"/>
          <w:color w:val="C00000"/>
        </w:rPr>
        <w:t xml:space="preserve"> </w:t>
      </w:r>
      <w:r>
        <w:rPr>
          <w:color w:val="C00000"/>
          <w:rtl/>
        </w:rPr>
        <w:t>وَالنِّسَاء وَالْوِلْدَانِ الَّذِينَ يَقُولُونَ رَبَّنَا أَخْرِجْنَا مِنْ هَـذِهِ الْقَرْيَةِ</w:t>
      </w:r>
      <w:r>
        <w:rPr>
          <w:rFonts w:hint="cs"/>
          <w:color w:val="C00000"/>
        </w:rPr>
        <w:t xml:space="preserve"> </w:t>
      </w:r>
      <w:r>
        <w:rPr>
          <w:color w:val="C00000"/>
          <w:rtl/>
        </w:rPr>
        <w:t>الظَّالِمِ أَهْلُهَا وَاجْعَل لَّنَا مِن لَّدُنكَ وَلِيّاً وَاجْعَل لَّنَا مِن لَّدُنكَ</w:t>
      </w:r>
      <w:r>
        <w:rPr>
          <w:rFonts w:hint="cs"/>
          <w:color w:val="C00000"/>
        </w:rPr>
        <w:t xml:space="preserve"> </w:t>
      </w:r>
      <w:r>
        <w:rPr>
          <w:color w:val="C00000"/>
          <w:rtl/>
        </w:rPr>
        <w:t xml:space="preserve">نَصِيراً </w:t>
      </w:r>
      <w:r>
        <w:rPr>
          <w:b w:val="0"/>
          <w:bCs w:val="0"/>
          <w:color w:val="C00000"/>
          <w:sz w:val="22"/>
          <w:szCs w:val="22"/>
          <w:vertAlign w:val="superscript"/>
        </w:rPr>
        <w:t>Nisâ 4/75</w:t>
      </w:r>
    </w:p>
    <w:p w:rsidR="004B241D" w:rsidRDefault="004B241D" w:rsidP="004B241D">
      <w:pPr>
        <w:pStyle w:val="Ar"/>
        <w:rPr>
          <w:color w:val="C00000"/>
          <w:rtl/>
        </w:rPr>
      </w:pPr>
      <w:r>
        <w:rPr>
          <w:color w:val="C00000"/>
          <w:rtl/>
        </w:rPr>
        <w:t>الَّذِينَ أُخْرِجُوا مِن دِيَارِهِمْ بِغَيْرِ حَقٍّ إِلَّا أَن</w:t>
      </w:r>
      <w:r>
        <w:rPr>
          <w:rFonts w:hint="cs"/>
          <w:color w:val="C00000"/>
        </w:rPr>
        <w:t xml:space="preserve"> </w:t>
      </w:r>
      <w:r>
        <w:rPr>
          <w:color w:val="C00000"/>
          <w:rtl/>
        </w:rPr>
        <w:t>يَقُولُوا رَبُّنَا اللَّهُ وَلَوْلَا دَفْعُ اللَّهِ النَّاسَ بَعْضَهُم بِبَعْضٍ لَّهُدِّمَتْ</w:t>
      </w:r>
      <w:r>
        <w:rPr>
          <w:rFonts w:hint="cs"/>
          <w:color w:val="C00000"/>
        </w:rPr>
        <w:t xml:space="preserve"> </w:t>
      </w:r>
      <w:r>
        <w:rPr>
          <w:color w:val="C00000"/>
          <w:rtl/>
        </w:rPr>
        <w:t>صَوَامِعُ وَبِيَعٌ وَصَلَوَاتٌ وَمَسَاجِدُ يُذْكَرُ فِيهَا اسْمُ اللَّهِ</w:t>
      </w:r>
      <w:r>
        <w:rPr>
          <w:rFonts w:hint="cs"/>
          <w:color w:val="C00000"/>
        </w:rPr>
        <w:t xml:space="preserve"> </w:t>
      </w:r>
      <w:r>
        <w:rPr>
          <w:color w:val="C00000"/>
          <w:rtl/>
        </w:rPr>
        <w:t>كَثِيراً وَلَيَنصُرَنَّ اللَّهُ مَن يَنصُرُهُ إِنَّ اللَّهَ لَقَوِيٌّ</w:t>
      </w:r>
      <w:r>
        <w:rPr>
          <w:rFonts w:hint="cs"/>
          <w:color w:val="C00000"/>
        </w:rPr>
        <w:t xml:space="preserve"> </w:t>
      </w:r>
      <w:r>
        <w:rPr>
          <w:color w:val="C00000"/>
          <w:rtl/>
        </w:rPr>
        <w:t xml:space="preserve">عَزِيزٌ </w:t>
      </w:r>
      <w:r>
        <w:rPr>
          <w:b w:val="0"/>
          <w:bCs w:val="0"/>
          <w:color w:val="C00000"/>
          <w:sz w:val="22"/>
          <w:szCs w:val="22"/>
          <w:vertAlign w:val="superscript"/>
        </w:rPr>
        <w:t>Hac 22/40</w:t>
      </w:r>
    </w:p>
    <w:p w:rsidR="004B241D" w:rsidRDefault="004B241D" w:rsidP="004B241D">
      <w:pPr>
        <w:bidi/>
        <w:spacing w:before="120" w:after="120"/>
        <w:rPr>
          <w:sz w:val="22"/>
          <w:szCs w:val="22"/>
          <w:rtl/>
        </w:rPr>
      </w:pPr>
    </w:p>
    <w:p w:rsidR="004B241D" w:rsidRDefault="004B241D" w:rsidP="004B241D">
      <w:pPr>
        <w:spacing w:before="120" w:after="120"/>
        <w:rPr>
          <w:sz w:val="22"/>
          <w:szCs w:val="22"/>
        </w:rPr>
      </w:pPr>
      <w:proofErr w:type="gramStart"/>
      <w:r>
        <w:rPr>
          <w:sz w:val="22"/>
          <w:szCs w:val="22"/>
        </w:rPr>
        <w:t>ülkede</w:t>
      </w:r>
      <w:proofErr w:type="gramEnd"/>
      <w:r>
        <w:rPr>
          <w:sz w:val="22"/>
          <w:szCs w:val="22"/>
        </w:rPr>
        <w:t xml:space="preserve"> ise bunlara ek olarak mümin kardeşler arasındaki anlaşmazlıkları adaletle çözüme kavuşturmak, haksızlıkta ısrar edenlere karşı haklının yanında yer almakla yükümlüdürler. Bu âyet ikinci yükümlülüğe –bunun dayanağı olan kardeşliğin altını çizerek– dikkat çekmektedir.</w:t>
      </w:r>
    </w:p>
    <w:p w:rsidR="004B241D" w:rsidRDefault="004B241D" w:rsidP="004B241D">
      <w:pPr>
        <w:pStyle w:val="Ar"/>
      </w:pPr>
      <w:r>
        <w:t xml:space="preserve"> </w:t>
      </w:r>
      <w:r>
        <w:rPr>
          <w:rtl/>
        </w:rPr>
        <w:t>يَٓا اَيُّهَا الَّذ۪ينَ اٰمَنُوا لَا يَسْخَرْ قَوْمٌ مِنْ قَوْمٍ عَسٰٓى اَنْ يَكُونُوا خَيْراً مِنْهُمْ وَلَا نِسَٓاءٌ مِنْ نِسَٓاءٍ عَسٰٓى اَنْ يَكُنَّ خَيْراً مِنْهُنَّۚ وَلَا تَلْمِزُٓوا اَنْفُسَكُمْ وَلَا تَنَابَزُوا بِالْاَلْقَابِۜ بِئْسَ الِاسْمُ الْفُسُوقُ بَعْدَ الْا۪يمَانِۚ وَمَنْ لَمْ يَتُبْ فَاُو۬لٰٓئِكَ هُمُ الظَّالِمُونَ ﴿١١﴾</w:t>
      </w:r>
      <w:r>
        <w:rPr>
          <w:rFonts w:hint="cs"/>
        </w:rPr>
        <w:t xml:space="preserve"> </w:t>
      </w:r>
    </w:p>
    <w:p w:rsidR="004B241D" w:rsidRDefault="004B241D" w:rsidP="004B241D">
      <w:pPr>
        <w:spacing w:before="120" w:after="120"/>
        <w:rPr>
          <w:b/>
          <w:bCs/>
          <w:sz w:val="22"/>
          <w:szCs w:val="22"/>
        </w:rPr>
      </w:pPr>
      <w:r>
        <w:rPr>
          <w:b/>
          <w:bCs/>
          <w:sz w:val="22"/>
          <w:szCs w:val="22"/>
        </w:rPr>
        <w:t>Meal</w:t>
      </w:r>
    </w:p>
    <w:p w:rsidR="004B241D" w:rsidRDefault="004B241D" w:rsidP="004B241D">
      <w:pPr>
        <w:spacing w:before="120" w:after="120"/>
        <w:rPr>
          <w:b/>
          <w:bCs/>
          <w:sz w:val="22"/>
          <w:szCs w:val="22"/>
        </w:rPr>
      </w:pPr>
      <w:r>
        <w:rPr>
          <w:b/>
          <w:bCs/>
          <w:sz w:val="22"/>
          <w:szCs w:val="22"/>
        </w:rPr>
        <w:t xml:space="preserve">Ey iman edenler! Bir topluluk bir diğerini alaya almasın. Belki onlar kendilerinden daha iyidirler. Kadınlar da diğer kadınları alaya almasın. Belki onlar kendilerinden daha iyidirler. Birbirinizi karalamayın, birbirinizi (kötü) lakaplarla çağırmayın. İmandan sonra </w:t>
      </w:r>
      <w:proofErr w:type="spellStart"/>
      <w:r>
        <w:rPr>
          <w:b/>
          <w:bCs/>
          <w:sz w:val="22"/>
          <w:szCs w:val="22"/>
        </w:rPr>
        <w:t>fasıklık</w:t>
      </w:r>
      <w:proofErr w:type="spellEnd"/>
      <w:r>
        <w:rPr>
          <w:b/>
          <w:bCs/>
          <w:sz w:val="22"/>
          <w:szCs w:val="22"/>
        </w:rPr>
        <w:t xml:space="preserve"> ne kötü bir namdır! Kim de tövbe etmezse, işte onlar </w:t>
      </w:r>
      <w:proofErr w:type="spellStart"/>
      <w:r>
        <w:rPr>
          <w:b/>
          <w:bCs/>
          <w:sz w:val="22"/>
          <w:szCs w:val="22"/>
        </w:rPr>
        <w:t>zâlimlerin</w:t>
      </w:r>
      <w:proofErr w:type="spellEnd"/>
      <w:r>
        <w:rPr>
          <w:b/>
          <w:bCs/>
          <w:sz w:val="22"/>
          <w:szCs w:val="22"/>
        </w:rPr>
        <w:t xml:space="preserve"> ta kendileridir. (11) </w:t>
      </w:r>
    </w:p>
    <w:p w:rsidR="004B241D" w:rsidRDefault="004B241D" w:rsidP="004B241D">
      <w:pPr>
        <w:spacing w:before="120" w:after="120"/>
        <w:rPr>
          <w:b/>
          <w:bCs/>
          <w:sz w:val="22"/>
          <w:szCs w:val="22"/>
        </w:rPr>
      </w:pPr>
      <w:r>
        <w:rPr>
          <w:b/>
          <w:bCs/>
          <w:sz w:val="22"/>
          <w:szCs w:val="22"/>
        </w:rPr>
        <w:t>Tefsir</w:t>
      </w:r>
    </w:p>
    <w:p w:rsidR="004B241D" w:rsidRDefault="004B241D" w:rsidP="004B241D">
      <w:pPr>
        <w:spacing w:before="120" w:after="120"/>
        <w:rPr>
          <w:sz w:val="22"/>
          <w:szCs w:val="22"/>
        </w:rPr>
      </w:pPr>
      <w:r>
        <w:rPr>
          <w:sz w:val="22"/>
          <w:szCs w:val="22"/>
        </w:rPr>
        <w:t xml:space="preserve">Araştırmadan inanıp hüküm vermek, </w:t>
      </w:r>
      <w:proofErr w:type="spellStart"/>
      <w:r>
        <w:rPr>
          <w:sz w:val="22"/>
          <w:szCs w:val="22"/>
        </w:rPr>
        <w:t>mâsum</w:t>
      </w:r>
      <w:proofErr w:type="spellEnd"/>
      <w:r>
        <w:rPr>
          <w:sz w:val="22"/>
          <w:szCs w:val="22"/>
        </w:rPr>
        <w:t xml:space="preserve"> insanlar hakkında kötü kanaate sahip olmak ve kötü davranışta bulunmak, haksızlıklar karşısında pasif kalmak, hakkın yerini bulması ve adaletin gerçekleşmesi için çaba harcamamak gibi toplumda barışı, düzeni, birlik ve beraberliği, kardeşçe dayanışmayı olumsuz etkileyen davranışlardan birkaçına yukarıda geçen </w:t>
      </w:r>
      <w:proofErr w:type="spellStart"/>
      <w:r>
        <w:rPr>
          <w:sz w:val="22"/>
          <w:szCs w:val="22"/>
        </w:rPr>
        <w:lastRenderedPageBreak/>
        <w:t>âyetlerde</w:t>
      </w:r>
      <w:proofErr w:type="spellEnd"/>
      <w:r>
        <w:rPr>
          <w:sz w:val="22"/>
          <w:szCs w:val="22"/>
        </w:rPr>
        <w:t xml:space="preserve"> temas edilmişti. Aynı sonuçları doğuran ve öteden beri topluluklar içinde çokça görülen bazı hatalara da bu ve sonraki iki </w:t>
      </w:r>
      <w:proofErr w:type="spellStart"/>
      <w:r>
        <w:rPr>
          <w:sz w:val="22"/>
          <w:szCs w:val="22"/>
        </w:rPr>
        <w:t>âyette</w:t>
      </w:r>
      <w:proofErr w:type="spellEnd"/>
      <w:r>
        <w:rPr>
          <w:sz w:val="22"/>
          <w:szCs w:val="22"/>
        </w:rPr>
        <w:t xml:space="preserve">, önleyici telkinlerle birlikte yer verilmiştir. İnsanları alay etmeye iten psikolojik faktörler içinde büyüklenme, kendini beğenme, karşısındakini küçük ve kusurlu görme gibi hal ve duygular da vardır. Sırf gülüp eğlenmek için bir kimse ile alay edilmiş olsa bile alay konusu olan şahsın buna lâyık görülmesi ve aşağılanması söz konusudur. </w:t>
      </w:r>
      <w:proofErr w:type="gramStart"/>
      <w:r>
        <w:rPr>
          <w:sz w:val="22"/>
          <w:szCs w:val="22"/>
        </w:rPr>
        <w:t xml:space="preserve">Bir kimse, toplum içinde yükselen değerlere göre –bu değerleri ölçü olarak alanlar bakımından– ikinci sınıf, “değersiz ve önemsiz” görülebilir, ama evrensel değerler ve konumuzla ilgili olarak da dinî ve </w:t>
      </w:r>
      <w:proofErr w:type="spellStart"/>
      <w:r>
        <w:rPr>
          <w:sz w:val="22"/>
          <w:szCs w:val="22"/>
        </w:rPr>
        <w:t>mânevî</w:t>
      </w:r>
      <w:proofErr w:type="spellEnd"/>
      <w:r>
        <w:rPr>
          <w:sz w:val="22"/>
          <w:szCs w:val="22"/>
        </w:rPr>
        <w:t xml:space="preserve"> değerler söz konusu olduğunda aynı şahıs önemli ve değerli olabilir; hele Allah nezdinde kimin nasıl değerlendirildiğini </w:t>
      </w:r>
      <w:proofErr w:type="spellStart"/>
      <w:r>
        <w:rPr>
          <w:sz w:val="22"/>
          <w:szCs w:val="22"/>
        </w:rPr>
        <w:t>yanılgısız</w:t>
      </w:r>
      <w:proofErr w:type="spellEnd"/>
      <w:r>
        <w:rPr>
          <w:sz w:val="22"/>
          <w:szCs w:val="22"/>
        </w:rPr>
        <w:t xml:space="preserve"> bilmek mümkün değildir. </w:t>
      </w:r>
      <w:proofErr w:type="gramEnd"/>
      <w:r>
        <w:rPr>
          <w:sz w:val="22"/>
          <w:szCs w:val="22"/>
        </w:rPr>
        <w:t xml:space="preserve">İnsanları küçümseyenler, alay edenler, aşağılayıcı, küçümseyici lakaplar takanlar işin bir de bu yönünü düşünmelidirler. “Birbirinizi karalamayın” şeklinde tercüme ettiğimiz cümlenin </w:t>
      </w:r>
      <w:proofErr w:type="spellStart"/>
      <w:r>
        <w:rPr>
          <w:sz w:val="22"/>
          <w:szCs w:val="22"/>
        </w:rPr>
        <w:t>lafzî</w:t>
      </w:r>
      <w:proofErr w:type="spellEnd"/>
      <w:r>
        <w:rPr>
          <w:sz w:val="22"/>
          <w:szCs w:val="22"/>
        </w:rPr>
        <w:t xml:space="preserve"> karşılığı, “Kendinizi karalamayın” şeklindedir. Müminlerin kardeş olduğu ilân edildikten sonra birinin diğerini karalaması, kişinin kendini karalaması gibi kabul edilmiştir. </w:t>
      </w:r>
      <w:proofErr w:type="spellStart"/>
      <w:r>
        <w:rPr>
          <w:sz w:val="22"/>
          <w:szCs w:val="22"/>
        </w:rPr>
        <w:t>Meâldeki</w:t>
      </w:r>
      <w:proofErr w:type="spellEnd"/>
      <w:r>
        <w:rPr>
          <w:sz w:val="22"/>
          <w:szCs w:val="22"/>
        </w:rPr>
        <w:t xml:space="preserve"> “</w:t>
      </w:r>
      <w:proofErr w:type="spellStart"/>
      <w:r>
        <w:rPr>
          <w:sz w:val="22"/>
          <w:szCs w:val="22"/>
        </w:rPr>
        <w:t>karalama”nın</w:t>
      </w:r>
      <w:proofErr w:type="spellEnd"/>
      <w:r>
        <w:rPr>
          <w:sz w:val="22"/>
          <w:szCs w:val="22"/>
        </w:rPr>
        <w:t xml:space="preserve"> Arapça karşılığı </w:t>
      </w:r>
      <w:proofErr w:type="spellStart"/>
      <w:r>
        <w:rPr>
          <w:sz w:val="22"/>
          <w:szCs w:val="22"/>
        </w:rPr>
        <w:t>lemzdir</w:t>
      </w:r>
      <w:proofErr w:type="spellEnd"/>
      <w:r>
        <w:rPr>
          <w:sz w:val="22"/>
          <w:szCs w:val="22"/>
        </w:rPr>
        <w:t xml:space="preserve">. Bu kelimenin </w:t>
      </w:r>
      <w:proofErr w:type="spellStart"/>
      <w:r>
        <w:rPr>
          <w:sz w:val="22"/>
          <w:szCs w:val="22"/>
        </w:rPr>
        <w:t>mânası</w:t>
      </w:r>
      <w:proofErr w:type="spellEnd"/>
      <w:r>
        <w:rPr>
          <w:sz w:val="22"/>
          <w:szCs w:val="22"/>
        </w:rPr>
        <w:t xml:space="preserve"> ise “el ve dil ile, kaş göz işaretiyle bir kimseyi karalamak, küçük düşürmek, şeref ve haysiyetine leke sürmek” </w:t>
      </w:r>
      <w:proofErr w:type="gramStart"/>
      <w:r>
        <w:rPr>
          <w:sz w:val="22"/>
          <w:szCs w:val="22"/>
        </w:rPr>
        <w:t>tir</w:t>
      </w:r>
      <w:proofErr w:type="gramEnd"/>
      <w:r>
        <w:rPr>
          <w:sz w:val="22"/>
          <w:szCs w:val="22"/>
        </w:rPr>
        <w:t xml:space="preserve">. Allah’a iman edenler böyle bir haksızlığı, öz kardeşleri gibi olan dindaşları bir yana düşmanlarına bile yapamazlar. Bir başka kötü alışkanlık da insanları onların hoşlanmadıkları, kendilerini küçük düşüren, üzen nitelik ve lakaplarla anmaktır; “kör, topal, kambur, cüce, sırık, şapşal ...” bu lakaplara bazı örneklerdir. Ancak insanların tanınmasını sağlayan ve onları üzmeyen, alışılmış bazı lakaplar bu yasağın dışındadır; “Topal Osman, Uzun Hasan” gibi. Ashaptan bazılarının, günahkâr iken tövbe etmiş, </w:t>
      </w:r>
      <w:proofErr w:type="spellStart"/>
      <w:r>
        <w:rPr>
          <w:sz w:val="22"/>
          <w:szCs w:val="22"/>
        </w:rPr>
        <w:t>hıristiyan</w:t>
      </w:r>
      <w:proofErr w:type="spellEnd"/>
      <w:r>
        <w:rPr>
          <w:sz w:val="22"/>
          <w:szCs w:val="22"/>
        </w:rPr>
        <w:t xml:space="preserve"> veya </w:t>
      </w:r>
      <w:proofErr w:type="spellStart"/>
      <w:r>
        <w:rPr>
          <w:sz w:val="22"/>
          <w:szCs w:val="22"/>
        </w:rPr>
        <w:t>yahudi</w:t>
      </w:r>
      <w:proofErr w:type="spellEnd"/>
      <w:r>
        <w:rPr>
          <w:sz w:val="22"/>
          <w:szCs w:val="22"/>
        </w:rPr>
        <w:t xml:space="preserve"> iken </w:t>
      </w:r>
      <w:proofErr w:type="spellStart"/>
      <w:r>
        <w:rPr>
          <w:sz w:val="22"/>
          <w:szCs w:val="22"/>
        </w:rPr>
        <w:t>müslüman</w:t>
      </w:r>
      <w:proofErr w:type="spellEnd"/>
      <w:r>
        <w:rPr>
          <w:sz w:val="22"/>
          <w:szCs w:val="22"/>
        </w:rPr>
        <w:t xml:space="preserve"> olmuş kimseleri eski aidiyetleriyle nitelemeleri ve anmaları, bu cümlenin </w:t>
      </w:r>
      <w:proofErr w:type="spellStart"/>
      <w:r>
        <w:rPr>
          <w:sz w:val="22"/>
          <w:szCs w:val="22"/>
        </w:rPr>
        <w:t>nüzûl</w:t>
      </w:r>
      <w:proofErr w:type="spellEnd"/>
      <w:r>
        <w:rPr>
          <w:sz w:val="22"/>
          <w:szCs w:val="22"/>
        </w:rPr>
        <w:t xml:space="preserve"> sebebi olarak zikredilmiştir. Tövbe </w:t>
      </w:r>
      <w:proofErr w:type="spellStart"/>
      <w:r>
        <w:rPr>
          <w:sz w:val="22"/>
          <w:szCs w:val="22"/>
        </w:rPr>
        <w:t>sâbıkayı</w:t>
      </w:r>
      <w:proofErr w:type="spellEnd"/>
      <w:r>
        <w:rPr>
          <w:sz w:val="22"/>
          <w:szCs w:val="22"/>
        </w:rPr>
        <w:t xml:space="preserve"> sildiği için bir kimseyi eski haliyle anmanın hem din hem de ahlâk yönünden tutarsızlığı, anlamsızlığı açıktır. “İman ettikten sonra </w:t>
      </w:r>
      <w:proofErr w:type="spellStart"/>
      <w:r>
        <w:rPr>
          <w:sz w:val="22"/>
          <w:szCs w:val="22"/>
        </w:rPr>
        <w:t>fâsıklıkla</w:t>
      </w:r>
      <w:proofErr w:type="spellEnd"/>
      <w:r>
        <w:rPr>
          <w:sz w:val="22"/>
          <w:szCs w:val="22"/>
        </w:rPr>
        <w:t xml:space="preserve"> anılmak ne kötüdür!” cümlesi iki şekilde anlaşılmaya müsaittir: </w:t>
      </w:r>
    </w:p>
    <w:p w:rsidR="004B241D" w:rsidRDefault="004B241D" w:rsidP="004B241D">
      <w:pPr>
        <w:spacing w:before="120" w:after="120"/>
        <w:rPr>
          <w:sz w:val="22"/>
          <w:szCs w:val="22"/>
        </w:rPr>
      </w:pPr>
      <w:r>
        <w:rPr>
          <w:sz w:val="22"/>
          <w:szCs w:val="22"/>
        </w:rPr>
        <w:t xml:space="preserve">1. Yasaklanan fiil ve davranışları işleyenler </w:t>
      </w:r>
      <w:proofErr w:type="spellStart"/>
      <w:r>
        <w:rPr>
          <w:sz w:val="22"/>
          <w:szCs w:val="22"/>
        </w:rPr>
        <w:t>fâsık</w:t>
      </w:r>
      <w:proofErr w:type="spellEnd"/>
      <w:r>
        <w:rPr>
          <w:sz w:val="22"/>
          <w:szCs w:val="22"/>
        </w:rPr>
        <w:t xml:space="preserve"> (günahkâr, yoldan çıkmış) olurlar; bu nitelik de bir mümine yakışmaz. 2. Bir kimse iman ve tövbe ettikten sonra onu yine eski dini ve günahı ile anmak çirkin, yersiz ve yakışıksızdır.</w:t>
      </w:r>
    </w:p>
    <w:p w:rsidR="004B241D" w:rsidRDefault="004B241D" w:rsidP="004B241D">
      <w:pPr>
        <w:pStyle w:val="Ar"/>
      </w:pPr>
      <w:r>
        <w:rPr>
          <w:rtl/>
        </w:rPr>
        <w:t>يَٓا اَيُّهَا الَّذ۪ينَ اٰمَنُوا اجْتَنِبُوا كَث۪يراً مِنَ الظَّنِّۚ اِنَّ بَعْضَ الظَّنِّ اِثْمٌ وَلَا تَجَسَّسُوا وَلَا يَغْتَبْ بَعْضُكُمْ بَعْضاًۜ اَيُحِبُّ اَحَدُكُمْ اَنْ يَأْكُلَ لَحْمَ اَخ۪يهِ مَيْتاً فَكَرِهْتُمُوهُۜ وَاتَّقُوا اللّٰهَۜ اِنَّ اللّٰهَ تَـوَّابٌ رَح۪يمٌ ﴿١٢﴾</w:t>
      </w:r>
      <w:r>
        <w:rPr>
          <w:rFonts w:hint="cs"/>
        </w:rPr>
        <w:t xml:space="preserve"> </w:t>
      </w:r>
    </w:p>
    <w:p w:rsidR="004B241D" w:rsidRDefault="004B241D" w:rsidP="004B241D">
      <w:pPr>
        <w:spacing w:before="120" w:after="120"/>
        <w:rPr>
          <w:b/>
          <w:bCs/>
          <w:sz w:val="22"/>
          <w:szCs w:val="22"/>
        </w:rPr>
      </w:pPr>
      <w:r>
        <w:rPr>
          <w:b/>
          <w:bCs/>
          <w:sz w:val="22"/>
          <w:szCs w:val="22"/>
        </w:rPr>
        <w:t>Meal</w:t>
      </w:r>
    </w:p>
    <w:p w:rsidR="004B241D" w:rsidRDefault="004B241D" w:rsidP="004B241D">
      <w:pPr>
        <w:spacing w:before="120" w:after="120"/>
        <w:rPr>
          <w:b/>
          <w:bCs/>
          <w:sz w:val="22"/>
          <w:szCs w:val="22"/>
        </w:rPr>
      </w:pPr>
      <w:r>
        <w:rPr>
          <w:b/>
          <w:bCs/>
          <w:sz w:val="22"/>
          <w:szCs w:val="22"/>
        </w:rPr>
        <w:t xml:space="preserve">Ey iman edenler! Zannın birçoğundan sakının. Çünkü zannın bir kısmı günahtır. Birbirinizin kusurlarını ve mahremiyetlerini araştırmayın. Birbirinizin gıybetini yapmayın. Herhangi biriniz ölü kardeşinin etini yemekten hoşlanır mı? İşte bundan tiksindiniz! Allah'a karşı gelmekten sakının. Şüphesiz Allah tövbeyi çok kabul edendir, çok merhamet edendir. (12) </w:t>
      </w:r>
    </w:p>
    <w:p w:rsidR="004B241D" w:rsidRDefault="004B241D" w:rsidP="004B241D">
      <w:pPr>
        <w:spacing w:before="120" w:after="120"/>
        <w:rPr>
          <w:b/>
          <w:bCs/>
          <w:sz w:val="22"/>
          <w:szCs w:val="22"/>
        </w:rPr>
      </w:pPr>
      <w:r>
        <w:rPr>
          <w:b/>
          <w:bCs/>
          <w:sz w:val="22"/>
          <w:szCs w:val="22"/>
        </w:rPr>
        <w:t>Tefsir</w:t>
      </w:r>
    </w:p>
    <w:p w:rsidR="004B241D" w:rsidRDefault="004B241D" w:rsidP="004B241D">
      <w:pPr>
        <w:spacing w:before="120" w:after="120"/>
        <w:rPr>
          <w:sz w:val="22"/>
          <w:szCs w:val="22"/>
        </w:rPr>
      </w:pPr>
      <w:r>
        <w:rPr>
          <w:sz w:val="22"/>
          <w:szCs w:val="22"/>
        </w:rPr>
        <w:t xml:space="preserve">Bu </w:t>
      </w:r>
      <w:proofErr w:type="spellStart"/>
      <w:r>
        <w:rPr>
          <w:sz w:val="22"/>
          <w:szCs w:val="22"/>
        </w:rPr>
        <w:t>âyette</w:t>
      </w:r>
      <w:proofErr w:type="spellEnd"/>
      <w:r>
        <w:rPr>
          <w:sz w:val="22"/>
          <w:szCs w:val="22"/>
        </w:rPr>
        <w:t xml:space="preserve"> üç kötü huy ve alışkanlık ele alınmış, etkili bir üslûpla yasaklanmıştır: Gerçek bilgi ve kanıta değil, tahmine dayalı hüküm (zan), insanların gizliliklerini araştırmak (tecessüs) ve insanları arkalarından çekiştirmek (gıybet). Gerçeklik ihtimali yüzde ellinin üzerinde bulunmakla beraber kesin olmayan bilgi ve hükme zan denir. Başkalarını suçlamak, aleyhlerinde olacak bir karar almak ve davranışta bulunmak söz konusu olduğunda zanna dayanılamaz, zan şeklindeki bilgi dayanak ve delil kılınamaz. Çünkü insanlar hakkında sahip olunan zan ve tahminlerin birçoğu isabetsiz olmakta, beklendiğinin, sanıldığının aksi gerçekleşmektedir. Şu var ki, kimsenin aleyhinde olmayan, hakların zayi edilmesi ihtimali bulunmayan alanlarda, kesin bilgi bulunmadığında kuvvetli zan, tahmin ve ihtimale dayalı hükümler ve uygulamalar yasak kapsamına dâhil değildir. Sosyal bilimlerin önemli bir kısmı kesinliğe değil, kuvvetli zan ve ihtimale dayanmaktadır. </w:t>
      </w:r>
      <w:proofErr w:type="spellStart"/>
      <w:r>
        <w:rPr>
          <w:sz w:val="22"/>
          <w:szCs w:val="22"/>
        </w:rPr>
        <w:t>Sâbıkalı</w:t>
      </w:r>
      <w:proofErr w:type="spellEnd"/>
      <w:r>
        <w:rPr>
          <w:sz w:val="22"/>
          <w:szCs w:val="22"/>
        </w:rPr>
        <w:t xml:space="preserve"> olmayan, suç işleme bakımından ciddi şüpheye sebep olacak davranışları bulunmayan bir kimsenin gizlediği bir işini, davranışını, halini araştırmak ve açıklamak ise </w:t>
      </w:r>
      <w:proofErr w:type="spellStart"/>
      <w:r>
        <w:rPr>
          <w:sz w:val="22"/>
          <w:szCs w:val="22"/>
        </w:rPr>
        <w:t>âyette</w:t>
      </w:r>
      <w:proofErr w:type="spellEnd"/>
      <w:r>
        <w:rPr>
          <w:sz w:val="22"/>
          <w:szCs w:val="22"/>
        </w:rPr>
        <w:t xml:space="preserve"> yasaklanan tecessüs kapsamına </w:t>
      </w:r>
      <w:r>
        <w:rPr>
          <w:sz w:val="22"/>
          <w:szCs w:val="22"/>
        </w:rPr>
        <w:lastRenderedPageBreak/>
        <w:t xml:space="preserve">girmekte olup İslâm ahlâkçılarına göre ayıptır, dine göre de câiz değildir, günahtır. Ancak düşmanların </w:t>
      </w:r>
      <w:proofErr w:type="spellStart"/>
      <w:r>
        <w:rPr>
          <w:sz w:val="22"/>
          <w:szCs w:val="22"/>
        </w:rPr>
        <w:t>müslümanlar</w:t>
      </w:r>
      <w:proofErr w:type="spellEnd"/>
      <w:r>
        <w:rPr>
          <w:sz w:val="22"/>
          <w:szCs w:val="22"/>
        </w:rPr>
        <w:t xml:space="preserve"> hakkındaki plan, program ve niyetlerini anlamak, zamanında tedbir almayı sağlamak gibi amaçlara yönelik casusluk faaliyeti, bunda zaruret bulunduğu için yasak kapsamına dâhil edilmemiştir. Bir kimsenin gıyabında, arkasından hoşuna gitmeyeceği bilinen bir şeyini konuşmak, başkalarına aktarmak gıybettir ve câiz değildir. Peygamber efendimize, “Birisinin arkasından söylediklerimiz doğru ise, onda bu kötü nitelik varsa yine de yasak olan gıybet gerçekleşir mi?” diye soranlar şu cevabı almışlardır: “Söylediğiniz onda varsa gıybet etmiş olursunuz, yoksa yaptığınız iftira olur” </w:t>
      </w:r>
      <w:r>
        <w:rPr>
          <w:sz w:val="22"/>
          <w:szCs w:val="22"/>
          <w:vertAlign w:val="superscript"/>
        </w:rPr>
        <w:t>(Müslim, “Birr”, 70).</w:t>
      </w:r>
      <w:r>
        <w:rPr>
          <w:sz w:val="22"/>
          <w:szCs w:val="22"/>
        </w:rPr>
        <w:t xml:space="preserve"> </w:t>
      </w:r>
    </w:p>
    <w:p w:rsidR="004B241D" w:rsidRDefault="004B241D" w:rsidP="004B241D">
      <w:pPr>
        <w:pStyle w:val="Ar"/>
        <w:rPr>
          <w:color w:val="C00000"/>
          <w:lang w:bidi="ar-MA"/>
        </w:rPr>
      </w:pPr>
      <w:r>
        <w:rPr>
          <w:b w:val="0"/>
          <w:bCs w:val="0"/>
          <w:color w:val="C00000"/>
          <w:rtl/>
          <w:lang w:bidi="ar-MA"/>
        </w:rPr>
        <w:t>عَنْ أَبِي هُرَيْرَةَ أَنَّ رَسُولَ اللَّهِ صَلَّى اللَّهُ عَلَيْهِ وَسَلَّمَ قَالَ</w:t>
      </w:r>
      <w:r>
        <w:rPr>
          <w:color w:val="C00000"/>
          <w:rtl/>
          <w:lang w:bidi="ar-MA"/>
        </w:rPr>
        <w:t xml:space="preserve"> أَتَدْرُونَ مَا الْغِيبَةُ قَالُوا اللَّهُ وَرَسُولُهُ أَعْلَمُ قَالَ ذِكْرُكَ أَخَاكَ بِمَا يَكْرَهُ قِيلَ أَفَرَأَيْتَ إِنْ كَانَ فِي أَخِي مَا أَقُولُ قَالَ إِنْ كَانَ فِيهِ مَا تَقُولُ فَقَدْ اغْتَبْتَهُ وَإِنْ لَمْ يَكُنْ فِيهِ فَقَدْ بَهَتَّهُ</w:t>
      </w:r>
    </w:p>
    <w:p w:rsidR="004B241D" w:rsidRDefault="004B241D" w:rsidP="004B241D">
      <w:pPr>
        <w:spacing w:before="120" w:after="120"/>
        <w:rPr>
          <w:sz w:val="22"/>
          <w:szCs w:val="22"/>
          <w:rtl/>
        </w:rPr>
      </w:pPr>
      <w:r>
        <w:rPr>
          <w:sz w:val="22"/>
          <w:szCs w:val="22"/>
        </w:rPr>
        <w:t>Şu hadis de bu kötü huylar ve alışkanlıklarla ilgilidir: “Zanna kapılmaktan sakınınız, zan en fazla asılsız olabilen haber ve bilgi türüdür. Kulak kabartmayınız, gizlilikleri araştırmayınız, başkalarını kıskanmayınız, öfkenize kapılmayınız, birbirinize sırtınızı dönmeyiniz. Bir Allah’ın kulları! Kardeşler olunuz” (Müslim, “Birr”, 28).</w:t>
      </w:r>
    </w:p>
    <w:p w:rsidR="004B241D" w:rsidRDefault="004B241D" w:rsidP="004B241D">
      <w:pPr>
        <w:pStyle w:val="Ar"/>
        <w:rPr>
          <w:color w:val="C00000"/>
          <w:rtl/>
          <w:lang w:bidi="ar-MA"/>
        </w:rPr>
      </w:pPr>
      <w:r>
        <w:rPr>
          <w:b w:val="0"/>
          <w:bCs w:val="0"/>
          <w:color w:val="C00000"/>
          <w:rtl/>
          <w:lang w:bidi="ar-MA"/>
        </w:rPr>
        <w:t xml:space="preserve"> عَنْ أَبِي هُرَيْرَةَ أَنَّ رَسُولَ اللَّهِ صَلَّى اللَّهُ عَلَيْهِ وَسَلَّمَ قَالَ</w:t>
      </w:r>
      <w:r>
        <w:rPr>
          <w:color w:val="C00000"/>
          <w:rtl/>
          <w:lang w:bidi="ar-MA"/>
        </w:rPr>
        <w:t xml:space="preserve"> إِيَّاكُمْ وَالظَّنَّ فَإِنَّ الظَّنَّ أَكْذَبُ الْحَدِيثِ وَلَا تَحَسَّسُوا وَلَا تَجَسَّسُوا وَلَا تَنَافَسُوا وَلَا تَحَاسَدُوا وَلَا تَبَاغَضُوا وَلَا تَدَابَرُوا وَكُونُوا عِبَادَ اللَّهِ إِخْوَانًا</w:t>
      </w:r>
    </w:p>
    <w:p w:rsidR="004B241D" w:rsidRDefault="004B241D" w:rsidP="004B241D">
      <w:pPr>
        <w:bidi/>
        <w:spacing w:before="120" w:after="120"/>
        <w:rPr>
          <w:sz w:val="22"/>
          <w:szCs w:val="22"/>
          <w:rtl/>
        </w:rPr>
      </w:pPr>
    </w:p>
    <w:p w:rsidR="004B241D" w:rsidRDefault="004B241D" w:rsidP="004B241D">
      <w:pPr>
        <w:pStyle w:val="Ar"/>
      </w:pPr>
      <w:r>
        <w:t xml:space="preserve"> </w:t>
      </w:r>
      <w:r>
        <w:rPr>
          <w:rtl/>
        </w:rPr>
        <w:t>يَٓا اَيُّهَا النَّاسُ اِنَّا خَلَقْنَاكُمْ مِنْ ذَكَرٍ وَاُنْثٰى وَجَعَلْنَاكُمْ شُعُوباً وَقَـبَٓائِلَ لِتَعَارَفُواۜ اِنَّ اَكْرَمَكُمْ عِنْدَ اللّٰهِ اَتْقٰيكُمْۜ اِنَّ اللّٰهَ عَل۪يمٌ خَب۪يرٌ ﴿١٣﴾</w:t>
      </w:r>
      <w:r>
        <w:rPr>
          <w:rFonts w:hint="cs"/>
        </w:rPr>
        <w:t xml:space="preserve"> </w:t>
      </w:r>
    </w:p>
    <w:p w:rsidR="004B241D" w:rsidRDefault="004B241D" w:rsidP="004B241D">
      <w:pPr>
        <w:spacing w:before="120" w:after="120"/>
        <w:rPr>
          <w:b/>
          <w:bCs/>
          <w:sz w:val="22"/>
          <w:szCs w:val="22"/>
        </w:rPr>
      </w:pPr>
      <w:r>
        <w:rPr>
          <w:b/>
          <w:bCs/>
          <w:sz w:val="22"/>
          <w:szCs w:val="22"/>
        </w:rPr>
        <w:t>Meal</w:t>
      </w:r>
    </w:p>
    <w:p w:rsidR="004B241D" w:rsidRDefault="004B241D" w:rsidP="004B241D">
      <w:pPr>
        <w:spacing w:before="120" w:after="120"/>
        <w:rPr>
          <w:b/>
          <w:bCs/>
          <w:sz w:val="22"/>
          <w:szCs w:val="22"/>
        </w:rPr>
      </w:pPr>
      <w:r>
        <w:rPr>
          <w:b/>
          <w:bCs/>
          <w:sz w:val="22"/>
          <w:szCs w:val="22"/>
        </w:rPr>
        <w:t xml:space="preserve">Ey insanlar! Şüphe yok ki, biz sizi bir erkek ve bir dişiden yarattık ve birbirinizi tanımanız için sizi boylara ve kabilelere ayırdık. Allah katında en değerli olanınız, O'na karşı gelmekten en çok sakınanınızdır. Şüphesiz Allah hakkıyla bilendir, hakkıyla </w:t>
      </w:r>
      <w:proofErr w:type="spellStart"/>
      <w:r>
        <w:rPr>
          <w:b/>
          <w:bCs/>
          <w:sz w:val="22"/>
          <w:szCs w:val="22"/>
        </w:rPr>
        <w:t>haberdâr</w:t>
      </w:r>
      <w:proofErr w:type="spellEnd"/>
      <w:r>
        <w:rPr>
          <w:b/>
          <w:bCs/>
          <w:sz w:val="22"/>
          <w:szCs w:val="22"/>
        </w:rPr>
        <w:t xml:space="preserve"> olandır. (13) </w:t>
      </w:r>
    </w:p>
    <w:p w:rsidR="004B241D" w:rsidRDefault="004B241D" w:rsidP="004B241D">
      <w:pPr>
        <w:spacing w:before="120" w:after="120"/>
        <w:rPr>
          <w:b/>
          <w:bCs/>
          <w:sz w:val="22"/>
          <w:szCs w:val="22"/>
        </w:rPr>
      </w:pPr>
      <w:r>
        <w:rPr>
          <w:b/>
          <w:bCs/>
          <w:sz w:val="22"/>
          <w:szCs w:val="22"/>
        </w:rPr>
        <w:t>Tefsir</w:t>
      </w:r>
    </w:p>
    <w:p w:rsidR="004B241D" w:rsidRDefault="004B241D" w:rsidP="004B241D">
      <w:pPr>
        <w:spacing w:before="120" w:after="120"/>
        <w:rPr>
          <w:sz w:val="22"/>
          <w:szCs w:val="22"/>
        </w:rPr>
      </w:pPr>
      <w:r>
        <w:rPr>
          <w:sz w:val="22"/>
          <w:szCs w:val="22"/>
        </w:rPr>
        <w:t xml:space="preserve">Müslümanların dünya görüşlerini ve değer ölçütlerini dayandırdıkları </w:t>
      </w:r>
      <w:proofErr w:type="spellStart"/>
      <w:r>
        <w:rPr>
          <w:sz w:val="22"/>
          <w:szCs w:val="22"/>
        </w:rPr>
        <w:t>âyetlerden</w:t>
      </w:r>
      <w:proofErr w:type="spellEnd"/>
      <w:r>
        <w:rPr>
          <w:sz w:val="22"/>
          <w:szCs w:val="22"/>
        </w:rPr>
        <w:t xml:space="preserve"> biri de budur. Fertler, gruplar, kavimler, ümmetler, milletler siyasî, kültürel, biyolojik, coğrafî vb. farklarla birbirinden ayrılır; bu farklara bağlı olarak farklı kimlik sahibi olur, bu kimlikle tanınır ve tanışır. Ayrıca her biri kendi farkını, özelliğini bir gurur, değer ve övünç vesilesi yapar. Âyet farklı yaratılmanın “kimlik edinme ve bu kimlikle tanınma, tanışma” fonksiyon ve hikmetini onaylıyor; ancak farklı sosyal ve etnik gruplara mensup olmanın üstünlük vesilesi olarak kullanılmasını reddediyor; insanın şeref ve değerini, kendi iradesi ile elde etmediği etnik aidiyete değil, kendi irade ve çabasıyla elde ettiği evrensel değerlere bağlıyor. </w:t>
      </w:r>
      <w:proofErr w:type="spellStart"/>
      <w:r>
        <w:rPr>
          <w:sz w:val="22"/>
          <w:szCs w:val="22"/>
        </w:rPr>
        <w:t>Âyetteki</w:t>
      </w:r>
      <w:proofErr w:type="spellEnd"/>
      <w:r>
        <w:rPr>
          <w:sz w:val="22"/>
          <w:szCs w:val="22"/>
        </w:rPr>
        <w:t xml:space="preserve"> </w:t>
      </w:r>
      <w:proofErr w:type="spellStart"/>
      <w:r>
        <w:rPr>
          <w:sz w:val="22"/>
          <w:szCs w:val="22"/>
        </w:rPr>
        <w:t>etka</w:t>
      </w:r>
      <w:proofErr w:type="spellEnd"/>
      <w:r>
        <w:rPr>
          <w:sz w:val="22"/>
          <w:szCs w:val="22"/>
        </w:rPr>
        <w:t xml:space="preserve"> kelimesinin içerdiği </w:t>
      </w:r>
      <w:proofErr w:type="spellStart"/>
      <w:r>
        <w:rPr>
          <w:sz w:val="22"/>
          <w:szCs w:val="22"/>
        </w:rPr>
        <w:t>takvâ</w:t>
      </w:r>
      <w:proofErr w:type="spellEnd"/>
      <w:r>
        <w:rPr>
          <w:sz w:val="22"/>
          <w:szCs w:val="22"/>
        </w:rPr>
        <w:t xml:space="preserve"> kavramı, evrensel değerleri, erdemleri edinme ve bunların zıtlarından titizlikle kaçınma ve sakınmayı ifade etmektedir </w:t>
      </w:r>
      <w:r>
        <w:rPr>
          <w:sz w:val="22"/>
          <w:szCs w:val="22"/>
          <w:vertAlign w:val="superscript"/>
        </w:rPr>
        <w:t xml:space="preserve">(bk. </w:t>
      </w:r>
      <w:proofErr w:type="spellStart"/>
      <w:r>
        <w:rPr>
          <w:sz w:val="22"/>
          <w:szCs w:val="22"/>
          <w:vertAlign w:val="superscript"/>
        </w:rPr>
        <w:t>A‘râf</w:t>
      </w:r>
      <w:proofErr w:type="spellEnd"/>
      <w:r>
        <w:rPr>
          <w:sz w:val="22"/>
          <w:szCs w:val="22"/>
          <w:vertAlign w:val="superscript"/>
        </w:rPr>
        <w:t xml:space="preserve"> 7/26).</w:t>
      </w:r>
      <w:r>
        <w:rPr>
          <w:sz w:val="22"/>
          <w:szCs w:val="22"/>
        </w:rPr>
        <w:t xml:space="preserve"> </w:t>
      </w:r>
    </w:p>
    <w:p w:rsidR="004B241D" w:rsidRDefault="004B241D" w:rsidP="004B241D">
      <w:pPr>
        <w:bidi/>
        <w:spacing w:before="120" w:after="120"/>
        <w:rPr>
          <w:rFonts w:cs="Traditional Arabic"/>
          <w:b/>
          <w:bCs/>
          <w:color w:val="C00000"/>
          <w:sz w:val="28"/>
          <w:szCs w:val="28"/>
          <w:rtl/>
        </w:rPr>
      </w:pPr>
      <w:r>
        <w:rPr>
          <w:rFonts w:cs="Traditional Arabic"/>
          <w:b/>
          <w:bCs/>
          <w:color w:val="C00000"/>
          <w:sz w:val="28"/>
          <w:szCs w:val="28"/>
          <w:rtl/>
        </w:rPr>
        <w:t>يَا بَن۪ٓي اٰدَمَ قَدْ اَنْزَلْنَا عَلَيْكُمْ لِبَاساً يُوَار۪ي سَوْاٰتِكُمْ وَر۪يشاً۠ وَلِبَاسُ التَّقْوٰى ذٰلِكَ خَيْرٌۜ ذٰلِكَ مِنْ اٰيَاتِ اللّٰهِ لَعَلَّهُمْ يَذَّكَّرُونَ</w:t>
      </w:r>
    </w:p>
    <w:p w:rsidR="004B241D" w:rsidRDefault="004B241D" w:rsidP="004B241D">
      <w:pPr>
        <w:spacing w:before="120" w:after="120"/>
        <w:rPr>
          <w:color w:val="C00000"/>
          <w:sz w:val="22"/>
          <w:szCs w:val="22"/>
        </w:rPr>
      </w:pPr>
      <w:r>
        <w:rPr>
          <w:rFonts w:cs="Traditional Arabic"/>
          <w:b/>
          <w:bCs/>
          <w:sz w:val="28"/>
          <w:szCs w:val="28"/>
          <w:rtl/>
        </w:rPr>
        <w:t xml:space="preserve"> </w:t>
      </w:r>
      <w:r>
        <w:rPr>
          <w:color w:val="C00000"/>
          <w:sz w:val="22"/>
          <w:szCs w:val="22"/>
        </w:rPr>
        <w:t>Meal</w:t>
      </w:r>
      <w:r>
        <w:rPr>
          <w:color w:val="C00000"/>
          <w:sz w:val="22"/>
          <w:szCs w:val="22"/>
          <w:rtl/>
        </w:rPr>
        <w:t xml:space="preserve"> </w:t>
      </w:r>
    </w:p>
    <w:p w:rsidR="004B241D" w:rsidRDefault="004B241D" w:rsidP="004B241D">
      <w:pPr>
        <w:spacing w:before="120" w:after="120"/>
        <w:rPr>
          <w:color w:val="C00000"/>
          <w:sz w:val="22"/>
          <w:szCs w:val="22"/>
        </w:rPr>
      </w:pPr>
      <w:r>
        <w:rPr>
          <w:rFonts w:hint="cs"/>
          <w:color w:val="C00000"/>
          <w:sz w:val="22"/>
          <w:szCs w:val="22"/>
          <w:rtl/>
        </w:rPr>
        <w:t>"</w:t>
      </w:r>
      <w:r>
        <w:rPr>
          <w:color w:val="C00000"/>
          <w:sz w:val="22"/>
          <w:szCs w:val="22"/>
        </w:rPr>
        <w:t xml:space="preserve">Ey Âdem oğulları! Size mahrem yerlerinizi örtecek giysi, süsleneceğiniz elbise yarattık. </w:t>
      </w:r>
      <w:proofErr w:type="spellStart"/>
      <w:r>
        <w:rPr>
          <w:color w:val="C00000"/>
          <w:sz w:val="22"/>
          <w:szCs w:val="22"/>
        </w:rPr>
        <w:t>Takvâ</w:t>
      </w:r>
      <w:proofErr w:type="spellEnd"/>
      <w:r>
        <w:rPr>
          <w:color w:val="C00000"/>
          <w:sz w:val="22"/>
          <w:szCs w:val="22"/>
        </w:rPr>
        <w:t xml:space="preserve"> elbisesi, işte o daha hayırlıdır. Bunlar Allah’ın </w:t>
      </w:r>
      <w:proofErr w:type="spellStart"/>
      <w:r>
        <w:rPr>
          <w:color w:val="C00000"/>
          <w:sz w:val="22"/>
          <w:szCs w:val="22"/>
        </w:rPr>
        <w:t>âyetlerindendir</w:t>
      </w:r>
      <w:proofErr w:type="spellEnd"/>
      <w:r>
        <w:rPr>
          <w:color w:val="C00000"/>
          <w:sz w:val="22"/>
          <w:szCs w:val="22"/>
        </w:rPr>
        <w:t>. Umulur ki düşünüp öğüt alırlar."  (</w:t>
      </w:r>
      <w:proofErr w:type="spellStart"/>
      <w:r>
        <w:rPr>
          <w:color w:val="C00000"/>
          <w:sz w:val="22"/>
          <w:szCs w:val="22"/>
        </w:rPr>
        <w:t>A'râf</w:t>
      </w:r>
      <w:proofErr w:type="spellEnd"/>
      <w:r>
        <w:rPr>
          <w:color w:val="C00000"/>
          <w:sz w:val="22"/>
          <w:szCs w:val="22"/>
        </w:rPr>
        <w:t>; 26)</w:t>
      </w:r>
      <w:r>
        <w:rPr>
          <w:color w:val="C00000"/>
          <w:sz w:val="22"/>
          <w:szCs w:val="22"/>
          <w:rtl/>
        </w:rPr>
        <w:t xml:space="preserve"> </w:t>
      </w:r>
    </w:p>
    <w:p w:rsidR="004B241D" w:rsidRDefault="004B241D" w:rsidP="004B241D">
      <w:pPr>
        <w:spacing w:before="120" w:after="120"/>
        <w:rPr>
          <w:color w:val="C00000"/>
          <w:sz w:val="22"/>
          <w:szCs w:val="22"/>
        </w:rPr>
      </w:pPr>
      <w:r>
        <w:rPr>
          <w:color w:val="C00000"/>
          <w:sz w:val="22"/>
          <w:szCs w:val="22"/>
          <w:rtl/>
        </w:rPr>
        <w:t xml:space="preserve"> </w:t>
      </w:r>
      <w:r>
        <w:rPr>
          <w:color w:val="C00000"/>
          <w:sz w:val="22"/>
          <w:szCs w:val="22"/>
        </w:rPr>
        <w:t>Tefsir</w:t>
      </w:r>
      <w:r>
        <w:rPr>
          <w:rFonts w:hint="cs"/>
          <w:color w:val="C00000"/>
          <w:sz w:val="22"/>
          <w:szCs w:val="22"/>
          <w:rtl/>
        </w:rPr>
        <w:t xml:space="preserve">   </w:t>
      </w:r>
    </w:p>
    <w:p w:rsidR="004B241D" w:rsidRDefault="004B241D" w:rsidP="004B241D">
      <w:pPr>
        <w:spacing w:before="120" w:after="120"/>
        <w:rPr>
          <w:color w:val="C00000"/>
          <w:sz w:val="18"/>
          <w:szCs w:val="18"/>
        </w:rPr>
      </w:pPr>
      <w:r>
        <w:rPr>
          <w:color w:val="C00000"/>
          <w:sz w:val="22"/>
          <w:szCs w:val="22"/>
        </w:rPr>
        <w:lastRenderedPageBreak/>
        <w:t xml:space="preserve">Önceki </w:t>
      </w:r>
      <w:proofErr w:type="spellStart"/>
      <w:r>
        <w:rPr>
          <w:color w:val="C00000"/>
          <w:sz w:val="22"/>
          <w:szCs w:val="22"/>
        </w:rPr>
        <w:t>âyetlerde</w:t>
      </w:r>
      <w:proofErr w:type="spellEnd"/>
      <w:r>
        <w:rPr>
          <w:color w:val="C00000"/>
          <w:sz w:val="22"/>
          <w:szCs w:val="22"/>
        </w:rPr>
        <w:t xml:space="preserve"> Hz. Âdem hakkında kısa fakat son derece ibretli bilgiler verildikten sonra burada da “Âdem’in </w:t>
      </w:r>
      <w:proofErr w:type="spellStart"/>
      <w:r>
        <w:rPr>
          <w:color w:val="C00000"/>
          <w:sz w:val="22"/>
          <w:szCs w:val="22"/>
        </w:rPr>
        <w:t>çocukları”na</w:t>
      </w:r>
      <w:proofErr w:type="spellEnd"/>
      <w:r>
        <w:rPr>
          <w:color w:val="C00000"/>
          <w:sz w:val="22"/>
          <w:szCs w:val="22"/>
        </w:rPr>
        <w:t xml:space="preserve"> yani genel olarak insanlığa hitap edilerek, Allah’ın yarattığı nimetlerin en önemlilerinden olmak üzere, bütün tarih boyunca ve bütün insanlarca hem bedenin korunması hem ahlâkın korunması hem de bir ziynet ve prestij aracı olarak </w:t>
      </w:r>
      <w:proofErr w:type="gramStart"/>
      <w:r>
        <w:rPr>
          <w:color w:val="C00000"/>
          <w:sz w:val="22"/>
          <w:szCs w:val="22"/>
        </w:rPr>
        <w:t>kullanılan  elbisenin</w:t>
      </w:r>
      <w:proofErr w:type="gramEnd"/>
      <w:r>
        <w:rPr>
          <w:color w:val="C00000"/>
          <w:sz w:val="22"/>
          <w:szCs w:val="22"/>
        </w:rPr>
        <w:t xml:space="preserve">  önemine dikkat çekilmiştir. Burada, böylesine önemli olan bu nimetin sahibine teşekkür edilmesi gerektiğine bir işaret vardır. Çünkü giyinme ve </w:t>
      </w:r>
      <w:proofErr w:type="gramStart"/>
      <w:r>
        <w:rPr>
          <w:color w:val="C00000"/>
          <w:sz w:val="22"/>
          <w:szCs w:val="22"/>
        </w:rPr>
        <w:t>örtünme  sadece</w:t>
      </w:r>
      <w:proofErr w:type="gramEnd"/>
      <w:r>
        <w:rPr>
          <w:color w:val="C00000"/>
          <w:sz w:val="22"/>
          <w:szCs w:val="22"/>
        </w:rPr>
        <w:t xml:space="preserve"> insana özgü bir davranış ve insan olmanın bir alâmetidir; medeniyetin de en eski tezahürlerindendir. Bu sebeple Kur’an’da  “Biz elbise indirdik”; “Demiri indirdik” (</w:t>
      </w:r>
      <w:proofErr w:type="spellStart"/>
      <w:r>
        <w:rPr>
          <w:color w:val="C00000"/>
          <w:sz w:val="22"/>
          <w:szCs w:val="22"/>
        </w:rPr>
        <w:t>Hadîd</w:t>
      </w:r>
      <w:proofErr w:type="spellEnd"/>
      <w:r>
        <w:rPr>
          <w:color w:val="C00000"/>
          <w:sz w:val="22"/>
          <w:szCs w:val="22"/>
        </w:rPr>
        <w:t xml:space="preserve"> 57/25); “Allah hayvanlardan size sekiz çift indirdi” (</w:t>
      </w:r>
      <w:proofErr w:type="spellStart"/>
      <w:r>
        <w:rPr>
          <w:color w:val="C00000"/>
          <w:sz w:val="22"/>
          <w:szCs w:val="22"/>
        </w:rPr>
        <w:t>Zümer</w:t>
      </w:r>
      <w:proofErr w:type="spellEnd"/>
      <w:r>
        <w:rPr>
          <w:color w:val="C00000"/>
          <w:sz w:val="22"/>
          <w:szCs w:val="22"/>
        </w:rPr>
        <w:t xml:space="preserve"> 39/6) gibi ifadelerdeki “indirme” (</w:t>
      </w:r>
      <w:proofErr w:type="spellStart"/>
      <w:r>
        <w:rPr>
          <w:color w:val="C00000"/>
          <w:sz w:val="22"/>
          <w:szCs w:val="22"/>
        </w:rPr>
        <w:t>inzâl</w:t>
      </w:r>
      <w:proofErr w:type="spellEnd"/>
      <w:r>
        <w:rPr>
          <w:color w:val="C00000"/>
          <w:sz w:val="22"/>
          <w:szCs w:val="22"/>
        </w:rPr>
        <w:t xml:space="preserve">) kelimesi, belirtilen nimetlerin birer ilâhî </w:t>
      </w:r>
      <w:proofErr w:type="spellStart"/>
      <w:r>
        <w:rPr>
          <w:color w:val="C00000"/>
          <w:sz w:val="22"/>
          <w:szCs w:val="22"/>
        </w:rPr>
        <w:t>lutuf</w:t>
      </w:r>
      <w:proofErr w:type="spellEnd"/>
      <w:r>
        <w:rPr>
          <w:color w:val="C00000"/>
          <w:sz w:val="22"/>
          <w:szCs w:val="22"/>
        </w:rPr>
        <w:t xml:space="preserve"> olduğuna, insanların bu nimetlerin değerini ve kullanma </w:t>
      </w:r>
      <w:proofErr w:type="gramStart"/>
      <w:r>
        <w:rPr>
          <w:color w:val="C00000"/>
          <w:sz w:val="22"/>
          <w:szCs w:val="22"/>
        </w:rPr>
        <w:t>zaruretini  fıtrî</w:t>
      </w:r>
      <w:proofErr w:type="gramEnd"/>
      <w:r>
        <w:rPr>
          <w:color w:val="C00000"/>
          <w:sz w:val="22"/>
          <w:szCs w:val="22"/>
        </w:rPr>
        <w:t xml:space="preserve"> olarak kavradığına işaret eder. </w:t>
      </w:r>
      <w:proofErr w:type="spellStart"/>
      <w:r>
        <w:rPr>
          <w:color w:val="C00000"/>
          <w:sz w:val="22"/>
          <w:szCs w:val="22"/>
        </w:rPr>
        <w:t>Âyette</w:t>
      </w:r>
      <w:proofErr w:type="spellEnd"/>
      <w:r>
        <w:rPr>
          <w:color w:val="C00000"/>
          <w:sz w:val="22"/>
          <w:szCs w:val="22"/>
        </w:rPr>
        <w:t xml:space="preserve"> elbisenin ve örtünmenin önemine dikkat çekilmekle, dolaylı olarak Kâbe’yi çıplak vaziyette tavaf eden müşrikler de eleştirilmiştir.  Sözlükte “kuş tüyü” </w:t>
      </w:r>
      <w:proofErr w:type="spellStart"/>
      <w:r>
        <w:rPr>
          <w:color w:val="C00000"/>
          <w:sz w:val="22"/>
          <w:szCs w:val="22"/>
        </w:rPr>
        <w:t>mânasına</w:t>
      </w:r>
      <w:proofErr w:type="spellEnd"/>
      <w:r>
        <w:rPr>
          <w:color w:val="C00000"/>
          <w:sz w:val="22"/>
          <w:szCs w:val="22"/>
        </w:rPr>
        <w:t xml:space="preserve"> gelen âyet metnindeki </w:t>
      </w:r>
      <w:proofErr w:type="spellStart"/>
      <w:r>
        <w:rPr>
          <w:color w:val="C00000"/>
          <w:sz w:val="22"/>
          <w:szCs w:val="22"/>
        </w:rPr>
        <w:t>rîş</w:t>
      </w:r>
      <w:proofErr w:type="spellEnd"/>
      <w:r>
        <w:rPr>
          <w:color w:val="C00000"/>
          <w:sz w:val="22"/>
          <w:szCs w:val="22"/>
        </w:rPr>
        <w:t xml:space="preserve"> kelimesi burada </w:t>
      </w:r>
      <w:proofErr w:type="gramStart"/>
      <w:r>
        <w:rPr>
          <w:color w:val="C00000"/>
          <w:sz w:val="22"/>
          <w:szCs w:val="22"/>
        </w:rPr>
        <w:t>mecazi</w:t>
      </w:r>
      <w:proofErr w:type="gramEnd"/>
      <w:r>
        <w:rPr>
          <w:color w:val="C00000"/>
          <w:sz w:val="22"/>
          <w:szCs w:val="22"/>
        </w:rPr>
        <w:t xml:space="preserve"> olarak “ziynet elbisesi”  anlamında kullanılmıştır.  </w:t>
      </w:r>
      <w:proofErr w:type="spellStart"/>
      <w:r>
        <w:rPr>
          <w:color w:val="C00000"/>
          <w:sz w:val="22"/>
          <w:szCs w:val="22"/>
        </w:rPr>
        <w:t>Âyette</w:t>
      </w:r>
      <w:proofErr w:type="spellEnd"/>
      <w:r>
        <w:rPr>
          <w:color w:val="C00000"/>
          <w:sz w:val="22"/>
          <w:szCs w:val="22"/>
        </w:rPr>
        <w:t xml:space="preserve"> üç türlü </w:t>
      </w:r>
      <w:proofErr w:type="gramStart"/>
      <w:r>
        <w:rPr>
          <w:color w:val="C00000"/>
          <w:sz w:val="22"/>
          <w:szCs w:val="22"/>
        </w:rPr>
        <w:t>elbiseden  söz</w:t>
      </w:r>
      <w:proofErr w:type="gramEnd"/>
      <w:r>
        <w:rPr>
          <w:color w:val="C00000"/>
          <w:sz w:val="22"/>
          <w:szCs w:val="22"/>
        </w:rPr>
        <w:t xml:space="preserve"> edilmiştir: 1. Sadece örtünme ihtiyacını karşılayacak olan basit ve sade elbise. 2. </w:t>
      </w:r>
      <w:proofErr w:type="gramStart"/>
      <w:r>
        <w:rPr>
          <w:color w:val="C00000"/>
          <w:sz w:val="22"/>
          <w:szCs w:val="22"/>
        </w:rPr>
        <w:t>Örtünmenin  yanında</w:t>
      </w:r>
      <w:proofErr w:type="gramEnd"/>
      <w:r>
        <w:rPr>
          <w:color w:val="C00000"/>
          <w:sz w:val="22"/>
          <w:szCs w:val="22"/>
        </w:rPr>
        <w:t xml:space="preserve"> ziynet maksadı da taşıyan kaliteli, temiz ve düzgün elbise. 3. “</w:t>
      </w:r>
      <w:proofErr w:type="spellStart"/>
      <w:r>
        <w:rPr>
          <w:color w:val="C00000"/>
          <w:sz w:val="22"/>
          <w:szCs w:val="22"/>
        </w:rPr>
        <w:t>Takvâ</w:t>
      </w:r>
      <w:proofErr w:type="spellEnd"/>
      <w:r>
        <w:rPr>
          <w:color w:val="C00000"/>
          <w:sz w:val="22"/>
          <w:szCs w:val="22"/>
        </w:rPr>
        <w:t xml:space="preserve"> elbisesi.” Burada, sırf örtünme amaçlı elbise yanında ziynet amacı ve değeri taşıyan elbisenin de Allah’ın </w:t>
      </w:r>
      <w:proofErr w:type="spellStart"/>
      <w:r>
        <w:rPr>
          <w:color w:val="C00000"/>
          <w:sz w:val="22"/>
          <w:szCs w:val="22"/>
        </w:rPr>
        <w:t>lutfu</w:t>
      </w:r>
      <w:proofErr w:type="spellEnd"/>
      <w:r>
        <w:rPr>
          <w:color w:val="C00000"/>
          <w:sz w:val="22"/>
          <w:szCs w:val="22"/>
        </w:rPr>
        <w:t xml:space="preserve"> ve nimeti olarak anılması, pejmürde kılık kıyafeti </w:t>
      </w:r>
      <w:proofErr w:type="spellStart"/>
      <w:r>
        <w:rPr>
          <w:color w:val="C00000"/>
          <w:sz w:val="22"/>
          <w:szCs w:val="22"/>
        </w:rPr>
        <w:t>zühd</w:t>
      </w:r>
      <w:proofErr w:type="spellEnd"/>
      <w:r>
        <w:rPr>
          <w:color w:val="C00000"/>
          <w:sz w:val="22"/>
          <w:szCs w:val="22"/>
        </w:rPr>
        <w:t xml:space="preserve"> ve </w:t>
      </w:r>
      <w:proofErr w:type="spellStart"/>
      <w:r>
        <w:rPr>
          <w:color w:val="C00000"/>
          <w:sz w:val="22"/>
          <w:szCs w:val="22"/>
        </w:rPr>
        <w:t>takvâ</w:t>
      </w:r>
      <w:proofErr w:type="spellEnd"/>
      <w:r>
        <w:rPr>
          <w:color w:val="C00000"/>
          <w:sz w:val="22"/>
          <w:szCs w:val="22"/>
        </w:rPr>
        <w:t xml:space="preserve"> gereği sayan anlayışın isabetsizliğinin kanıtıdır. </w:t>
      </w:r>
      <w:proofErr w:type="spellStart"/>
      <w:r>
        <w:rPr>
          <w:color w:val="C00000"/>
          <w:sz w:val="22"/>
          <w:szCs w:val="22"/>
        </w:rPr>
        <w:t>Takvâ</w:t>
      </w:r>
      <w:proofErr w:type="spellEnd"/>
      <w:r>
        <w:rPr>
          <w:color w:val="C00000"/>
          <w:sz w:val="22"/>
          <w:szCs w:val="22"/>
        </w:rPr>
        <w:t xml:space="preserve"> elbisesi tefsirlerde “vücudu koruyan elbise; zırh, miğfer vb. savaş giysileri,  </w:t>
      </w:r>
      <w:proofErr w:type="gramStart"/>
      <w:r>
        <w:rPr>
          <w:color w:val="C00000"/>
          <w:sz w:val="22"/>
          <w:szCs w:val="22"/>
        </w:rPr>
        <w:t>mecazi</w:t>
      </w:r>
      <w:proofErr w:type="gramEnd"/>
      <w:r>
        <w:rPr>
          <w:color w:val="C00000"/>
          <w:sz w:val="22"/>
          <w:szCs w:val="22"/>
        </w:rPr>
        <w:t xml:space="preserve"> olarak </w:t>
      </w:r>
      <w:proofErr w:type="spellStart"/>
      <w:r>
        <w:rPr>
          <w:color w:val="C00000"/>
          <w:sz w:val="22"/>
          <w:szCs w:val="22"/>
        </w:rPr>
        <w:t>sâlih</w:t>
      </w:r>
      <w:proofErr w:type="spellEnd"/>
      <w:r>
        <w:rPr>
          <w:color w:val="C00000"/>
          <w:sz w:val="22"/>
          <w:szCs w:val="22"/>
        </w:rPr>
        <w:t xml:space="preserve"> amel; iffet; iyi huy; tevhid” gibi değişik şekillerde açıklanmıştır (</w:t>
      </w:r>
      <w:proofErr w:type="spellStart"/>
      <w:r>
        <w:rPr>
          <w:color w:val="C00000"/>
          <w:sz w:val="22"/>
          <w:szCs w:val="22"/>
        </w:rPr>
        <w:t>Râzî</w:t>
      </w:r>
      <w:proofErr w:type="spellEnd"/>
      <w:r>
        <w:rPr>
          <w:color w:val="C00000"/>
          <w:sz w:val="22"/>
          <w:szCs w:val="22"/>
        </w:rPr>
        <w:t xml:space="preserve">, XIV, 52). </w:t>
      </w:r>
      <w:proofErr w:type="spellStart"/>
      <w:r>
        <w:rPr>
          <w:color w:val="C00000"/>
          <w:sz w:val="22"/>
          <w:szCs w:val="22"/>
        </w:rPr>
        <w:t>Âyette</w:t>
      </w:r>
      <w:proofErr w:type="spellEnd"/>
      <w:r>
        <w:rPr>
          <w:color w:val="C00000"/>
          <w:sz w:val="22"/>
          <w:szCs w:val="22"/>
        </w:rPr>
        <w:t xml:space="preserve"> </w:t>
      </w:r>
      <w:proofErr w:type="spellStart"/>
      <w:r>
        <w:rPr>
          <w:color w:val="C00000"/>
          <w:sz w:val="22"/>
          <w:szCs w:val="22"/>
        </w:rPr>
        <w:t>takvânın</w:t>
      </w:r>
      <w:proofErr w:type="spellEnd"/>
      <w:r>
        <w:rPr>
          <w:color w:val="C00000"/>
          <w:sz w:val="22"/>
          <w:szCs w:val="22"/>
        </w:rPr>
        <w:t xml:space="preserve"> “hayâ” ile ilişkisine işaret edilmekte;  ayrıca dolaylı bir üslûpla </w:t>
      </w:r>
      <w:proofErr w:type="spellStart"/>
      <w:r>
        <w:rPr>
          <w:color w:val="C00000"/>
          <w:sz w:val="22"/>
          <w:szCs w:val="22"/>
        </w:rPr>
        <w:t>takvâ</w:t>
      </w:r>
      <w:proofErr w:type="spellEnd"/>
      <w:r>
        <w:rPr>
          <w:color w:val="C00000"/>
          <w:sz w:val="22"/>
          <w:szCs w:val="22"/>
        </w:rPr>
        <w:t xml:space="preserve">, günah duygularını örtüp kapatan, dizginleyen ve böylece günah işlemeyi önleyen bir koruyucu, ruhu bezeyen bir erdem şeklinde takdim edilmektedir.  Yani elbise bedeni kapattığı, koruduğu ve süslediği gibi </w:t>
      </w:r>
      <w:proofErr w:type="spellStart"/>
      <w:r>
        <w:rPr>
          <w:color w:val="C00000"/>
          <w:sz w:val="22"/>
          <w:szCs w:val="22"/>
        </w:rPr>
        <w:t>takvâ</w:t>
      </w:r>
      <w:proofErr w:type="spellEnd"/>
      <w:r>
        <w:rPr>
          <w:color w:val="C00000"/>
          <w:sz w:val="22"/>
          <w:szCs w:val="22"/>
        </w:rPr>
        <w:t xml:space="preserve"> da hem ruhumuzun kötü duygularını örter hem de ruhumuzu süsler. Böyle olunca </w:t>
      </w:r>
      <w:proofErr w:type="spellStart"/>
      <w:r>
        <w:rPr>
          <w:color w:val="C00000"/>
          <w:sz w:val="22"/>
          <w:szCs w:val="22"/>
        </w:rPr>
        <w:t>takvâ</w:t>
      </w:r>
      <w:proofErr w:type="spellEnd"/>
      <w:r>
        <w:rPr>
          <w:color w:val="C00000"/>
          <w:sz w:val="22"/>
          <w:szCs w:val="22"/>
        </w:rPr>
        <w:t xml:space="preserve"> sahibi kişinin kaba, haşin, haksız, isyankâr, şehvet düşkünü, aç gözlü, edepsiz, </w:t>
      </w:r>
      <w:proofErr w:type="gramStart"/>
      <w:r>
        <w:rPr>
          <w:color w:val="C00000"/>
          <w:sz w:val="22"/>
          <w:szCs w:val="22"/>
        </w:rPr>
        <w:t>hayasız ...</w:t>
      </w:r>
      <w:proofErr w:type="gramEnd"/>
      <w:r>
        <w:rPr>
          <w:color w:val="C00000"/>
          <w:sz w:val="22"/>
          <w:szCs w:val="22"/>
        </w:rPr>
        <w:t xml:space="preserve"> </w:t>
      </w:r>
      <w:proofErr w:type="gramStart"/>
      <w:r>
        <w:rPr>
          <w:color w:val="C00000"/>
          <w:sz w:val="22"/>
          <w:szCs w:val="22"/>
        </w:rPr>
        <w:t>olması</w:t>
      </w:r>
      <w:proofErr w:type="gramEnd"/>
      <w:r>
        <w:rPr>
          <w:color w:val="C00000"/>
          <w:sz w:val="22"/>
          <w:szCs w:val="22"/>
        </w:rPr>
        <w:t xml:space="preserve"> düşünülemez.  </w:t>
      </w:r>
      <w:proofErr w:type="spellStart"/>
      <w:r>
        <w:rPr>
          <w:color w:val="C00000"/>
          <w:sz w:val="22"/>
          <w:szCs w:val="22"/>
        </w:rPr>
        <w:t>Takvâ</w:t>
      </w:r>
      <w:proofErr w:type="spellEnd"/>
      <w:r>
        <w:rPr>
          <w:color w:val="C00000"/>
          <w:sz w:val="22"/>
          <w:szCs w:val="22"/>
        </w:rPr>
        <w:t xml:space="preserve"> hakkındaki </w:t>
      </w:r>
      <w:proofErr w:type="spellStart"/>
      <w:r>
        <w:rPr>
          <w:color w:val="C00000"/>
          <w:sz w:val="22"/>
          <w:szCs w:val="22"/>
        </w:rPr>
        <w:t>âyetlerin</w:t>
      </w:r>
      <w:proofErr w:type="spellEnd"/>
      <w:r>
        <w:rPr>
          <w:color w:val="C00000"/>
          <w:sz w:val="22"/>
          <w:szCs w:val="22"/>
        </w:rPr>
        <w:t xml:space="preserve"> bir bütünlük içerisinde incelenmesi halinde açıkça görüleceği üzere (geniş bilgi için bk. Bakara 2/197), </w:t>
      </w:r>
      <w:proofErr w:type="spellStart"/>
      <w:r>
        <w:rPr>
          <w:color w:val="C00000"/>
          <w:sz w:val="22"/>
          <w:szCs w:val="22"/>
        </w:rPr>
        <w:t>Kur’ân</w:t>
      </w:r>
      <w:proofErr w:type="spellEnd"/>
      <w:r>
        <w:rPr>
          <w:color w:val="C00000"/>
          <w:sz w:val="22"/>
          <w:szCs w:val="22"/>
        </w:rPr>
        <w:t xml:space="preserve">-ı Kerîm’in büyük önem verdiği bu kavram, başlıca şu iki temel anlamı içermektedir: a) </w:t>
      </w:r>
      <w:proofErr w:type="spellStart"/>
      <w:r>
        <w:rPr>
          <w:color w:val="C00000"/>
          <w:sz w:val="22"/>
          <w:szCs w:val="22"/>
        </w:rPr>
        <w:t>Takvâ</w:t>
      </w:r>
      <w:proofErr w:type="spellEnd"/>
      <w:r>
        <w:rPr>
          <w:color w:val="C00000"/>
          <w:sz w:val="22"/>
          <w:szCs w:val="22"/>
        </w:rPr>
        <w:t xml:space="preserve">, itikadî konularda yanlış ve bâtıl inançlara kapılmaktan, ahlâkî ve amelî konularda ruhu </w:t>
      </w:r>
      <w:proofErr w:type="gramStart"/>
      <w:r>
        <w:rPr>
          <w:color w:val="C00000"/>
          <w:sz w:val="22"/>
          <w:szCs w:val="22"/>
        </w:rPr>
        <w:t>kirleten  kötü</w:t>
      </w:r>
      <w:proofErr w:type="gramEnd"/>
      <w:r>
        <w:rPr>
          <w:color w:val="C00000"/>
          <w:sz w:val="22"/>
          <w:szCs w:val="22"/>
        </w:rPr>
        <w:t xml:space="preserve"> duygulardan, fena huylardan; eksik, kusurlu, zararlı ve haksız davranışlardan, İslâm dininde esasları belirlenmiş olan hayat tarzına uymayan bir yaşayıştan sakınmak, uzak durmaktır. b) </w:t>
      </w:r>
      <w:proofErr w:type="spellStart"/>
      <w:r>
        <w:rPr>
          <w:color w:val="C00000"/>
          <w:sz w:val="22"/>
          <w:szCs w:val="22"/>
        </w:rPr>
        <w:t>Takvâ</w:t>
      </w:r>
      <w:proofErr w:type="spellEnd"/>
      <w:r>
        <w:rPr>
          <w:color w:val="C00000"/>
          <w:sz w:val="22"/>
          <w:szCs w:val="22"/>
        </w:rPr>
        <w:t xml:space="preserve">, bütün faaliyetlerde, ödevlerin yerine getirilmesinde, her türlü kötülüklerin terkedilmesinde öncelikle Allah’tan </w:t>
      </w:r>
      <w:proofErr w:type="spellStart"/>
      <w:r>
        <w:rPr>
          <w:color w:val="C00000"/>
          <w:sz w:val="22"/>
          <w:szCs w:val="22"/>
        </w:rPr>
        <w:t>ittika</w:t>
      </w:r>
      <w:proofErr w:type="spellEnd"/>
      <w:r>
        <w:rPr>
          <w:color w:val="C00000"/>
          <w:sz w:val="22"/>
          <w:szCs w:val="22"/>
        </w:rPr>
        <w:t xml:space="preserve"> etmektir; yani Allah korkusunu, O’na karşı saygılı olmayı ön plana çıkararak bu saygıyı, davranışların ve hayatın temeli yapmaktır. </w:t>
      </w:r>
      <w:proofErr w:type="spellStart"/>
      <w:r>
        <w:rPr>
          <w:color w:val="C00000"/>
          <w:sz w:val="22"/>
          <w:szCs w:val="22"/>
        </w:rPr>
        <w:t>Takvâ</w:t>
      </w:r>
      <w:proofErr w:type="spellEnd"/>
      <w:r>
        <w:rPr>
          <w:color w:val="C00000"/>
          <w:sz w:val="22"/>
          <w:szCs w:val="22"/>
        </w:rPr>
        <w:t xml:space="preserve"> bütün bu erdemleri kapsayan en geniş kapsamlı fazilettir.  Bu sebeple maddî elbisenin vücudu koruması ve </w:t>
      </w:r>
      <w:proofErr w:type="spellStart"/>
      <w:r>
        <w:rPr>
          <w:color w:val="C00000"/>
          <w:sz w:val="22"/>
          <w:szCs w:val="22"/>
        </w:rPr>
        <w:t>ziynetlendirmesi</w:t>
      </w:r>
      <w:proofErr w:type="spellEnd"/>
      <w:r>
        <w:rPr>
          <w:color w:val="C00000"/>
          <w:sz w:val="22"/>
          <w:szCs w:val="22"/>
        </w:rPr>
        <w:t xml:space="preserve"> gibi </w:t>
      </w:r>
      <w:proofErr w:type="spellStart"/>
      <w:r>
        <w:rPr>
          <w:color w:val="C00000"/>
          <w:sz w:val="22"/>
          <w:szCs w:val="22"/>
        </w:rPr>
        <w:t>âyetteki</w:t>
      </w:r>
      <w:proofErr w:type="spellEnd"/>
      <w:r>
        <w:rPr>
          <w:color w:val="C00000"/>
          <w:sz w:val="22"/>
          <w:szCs w:val="22"/>
        </w:rPr>
        <w:t xml:space="preserve"> deyimiyle </w:t>
      </w:r>
      <w:proofErr w:type="spellStart"/>
      <w:r>
        <w:rPr>
          <w:color w:val="C00000"/>
          <w:sz w:val="22"/>
          <w:szCs w:val="22"/>
        </w:rPr>
        <w:t>takvâ</w:t>
      </w:r>
      <w:proofErr w:type="spellEnd"/>
      <w:r>
        <w:rPr>
          <w:color w:val="C00000"/>
          <w:sz w:val="22"/>
          <w:szCs w:val="22"/>
        </w:rPr>
        <w:t xml:space="preserve"> elbisesi de ruhumuzu </w:t>
      </w:r>
      <w:proofErr w:type="spellStart"/>
      <w:r>
        <w:rPr>
          <w:color w:val="C00000"/>
          <w:sz w:val="22"/>
          <w:szCs w:val="22"/>
        </w:rPr>
        <w:t>fenâlıkların</w:t>
      </w:r>
      <w:proofErr w:type="spellEnd"/>
      <w:r>
        <w:rPr>
          <w:color w:val="C00000"/>
          <w:sz w:val="22"/>
          <w:szCs w:val="22"/>
        </w:rPr>
        <w:t xml:space="preserve"> bütün çeşitlerinden koruyup örten ve faziletlerin bütün çeşitleriyle bezeyip süsleyen bir elbisedir</w:t>
      </w:r>
      <w:r>
        <w:rPr>
          <w:rFonts w:hint="cs"/>
          <w:color w:val="C00000"/>
          <w:sz w:val="22"/>
          <w:szCs w:val="22"/>
          <w:rtl/>
        </w:rPr>
        <w:t>.</w:t>
      </w:r>
    </w:p>
    <w:p w:rsidR="004B241D" w:rsidRDefault="004B241D" w:rsidP="004B241D">
      <w:pPr>
        <w:spacing w:before="120" w:after="120"/>
        <w:rPr>
          <w:sz w:val="22"/>
          <w:szCs w:val="22"/>
          <w:rtl/>
        </w:rPr>
      </w:pPr>
      <w:r>
        <w:rPr>
          <w:sz w:val="22"/>
          <w:szCs w:val="22"/>
        </w:rPr>
        <w:t xml:space="preserve">Hak dine iman dışındaki evrensel değerler hangi kişi ve grupta bulunursa o, diğerlerinden daha üstündür, daha değerlidir. Sıra hak dine imana gelince, özellikle ebedî kurtuluş bakımından başka hiçbir değer ve erdem imanın yerini tutamaz, imandan üstün olamaz. Âyetin ortaya koyduğu insanlık değeri ile gruplar arası ilişkiyi –konuyla ilgili başka </w:t>
      </w:r>
      <w:proofErr w:type="spellStart"/>
      <w:r>
        <w:rPr>
          <w:sz w:val="22"/>
          <w:szCs w:val="22"/>
        </w:rPr>
        <w:t>âyetleri</w:t>
      </w:r>
      <w:proofErr w:type="spellEnd"/>
      <w:r>
        <w:rPr>
          <w:sz w:val="22"/>
          <w:szCs w:val="22"/>
        </w:rPr>
        <w:t xml:space="preserve"> de göz önüne alarak– şöyle özetlemek mümkündür: Bütün insanlar bir erkekle (Âdem) bir kadından (</w:t>
      </w:r>
      <w:proofErr w:type="spellStart"/>
      <w:r>
        <w:rPr>
          <w:sz w:val="22"/>
          <w:szCs w:val="22"/>
        </w:rPr>
        <w:t>Havvâ</w:t>
      </w:r>
      <w:proofErr w:type="spellEnd"/>
      <w:r>
        <w:rPr>
          <w:sz w:val="22"/>
          <w:szCs w:val="22"/>
        </w:rPr>
        <w:t>) yaratılmış, meydana getirilmiştir. Allah Âdem’i topraktan, eşini de Âdem’in aslından yaratmış, bunların karı-koca olmalarından sonra da doğum yoluyla insanlık vücuda gelmiş, üremiş ve çoğalmıştır. Şu halde bütün insanların aslı birdir, aynı maden ve maddeden yaratılmışlardır; hem kök hem de biyolojik temel özellikleri farklı değildir, bu yönden bir üstünlük veya aşağılık söz konusu olamaz. Kök itibariyle kardeş olan insanlar birçok hikmet yanında farklı kimliklerle tanınıp tanışmaları için gruplara ayrılmışlardır. Her grup, başkalarından farklı, kendi aralarında ortak özelliklerine dayalı olarak birleşir ve dayanışırlar. Bu birleşme ve dayanışmada temel unsur dindir. Dini bir olanlar birbirini kardeş bilirler ve genellikle diğer özelliklerdeki ortaklık bu özel bağın üstüne çıkamaz. Dinin insana kazandırmak istediği en önemli değer ahlâktır (</w:t>
      </w:r>
      <w:proofErr w:type="spellStart"/>
      <w:r>
        <w:rPr>
          <w:sz w:val="22"/>
          <w:szCs w:val="22"/>
        </w:rPr>
        <w:t>takvâ</w:t>
      </w:r>
      <w:proofErr w:type="spellEnd"/>
      <w:r>
        <w:rPr>
          <w:sz w:val="22"/>
          <w:szCs w:val="22"/>
        </w:rPr>
        <w:t xml:space="preserve">), hem bir grup içinde hem de gruplar arasında üstünlüğün, üstün değerin ölçütü ahlâk olmalıdır. Kur’an’ın </w:t>
      </w:r>
      <w:proofErr w:type="spellStart"/>
      <w:r>
        <w:rPr>
          <w:sz w:val="22"/>
          <w:szCs w:val="22"/>
        </w:rPr>
        <w:t>nâzil</w:t>
      </w:r>
      <w:proofErr w:type="spellEnd"/>
      <w:r>
        <w:rPr>
          <w:sz w:val="22"/>
          <w:szCs w:val="22"/>
        </w:rPr>
        <w:t xml:space="preserve"> olduğu zamanda </w:t>
      </w:r>
      <w:proofErr w:type="spellStart"/>
      <w:r>
        <w:rPr>
          <w:sz w:val="22"/>
          <w:szCs w:val="22"/>
        </w:rPr>
        <w:lastRenderedPageBreak/>
        <w:t>Araplar’da</w:t>
      </w:r>
      <w:proofErr w:type="spellEnd"/>
      <w:r>
        <w:rPr>
          <w:sz w:val="22"/>
          <w:szCs w:val="22"/>
        </w:rPr>
        <w:t xml:space="preserve"> da kavimleri ve kabileleri ile övünme, kendilerini bu yüzden başkalarından üstün görme âdeti (kültürü) güçlü bir şekilde mevcuttu. İslâm insanların eşitliği gerçeğini ilân edince bunu sindirmekte zorlananlar oldu, bazı soylu aileler ve kabileler kızlarını diğerlerine veya </w:t>
      </w:r>
      <w:proofErr w:type="spellStart"/>
      <w:r>
        <w:rPr>
          <w:sz w:val="22"/>
          <w:szCs w:val="22"/>
        </w:rPr>
        <w:t>âzatlı</w:t>
      </w:r>
      <w:proofErr w:type="spellEnd"/>
      <w:r>
        <w:rPr>
          <w:sz w:val="22"/>
          <w:szCs w:val="22"/>
        </w:rPr>
        <w:t xml:space="preserve"> (eski) kölelere vermek istemiyorlardı. Hz. Peygamber </w:t>
      </w:r>
      <w:r>
        <w:rPr>
          <w:rFonts w:hint="cs"/>
          <w:sz w:val="22"/>
          <w:szCs w:val="22"/>
          <w:rtl/>
        </w:rPr>
        <w:t xml:space="preserve">ﷺ </w:t>
      </w:r>
      <w:r>
        <w:rPr>
          <w:sz w:val="22"/>
          <w:szCs w:val="22"/>
        </w:rPr>
        <w:t xml:space="preserve"> bunlarla mücadele etti, müminleri eğitti ve meşhur </w:t>
      </w:r>
      <w:proofErr w:type="spellStart"/>
      <w:r>
        <w:rPr>
          <w:sz w:val="22"/>
          <w:szCs w:val="22"/>
        </w:rPr>
        <w:t>Vedâ</w:t>
      </w:r>
      <w:proofErr w:type="spellEnd"/>
      <w:r>
        <w:rPr>
          <w:sz w:val="22"/>
          <w:szCs w:val="22"/>
        </w:rPr>
        <w:t xml:space="preserve"> hutbesinde bütün insanlığa şöyle seslendi: “Ey insanlar! Şunu iyi biliniz ki rabbiniz birdir, babanız birdir. Arap’ın başka ırka, başka ırkın Arap’a, beyazın siyaha, siyahın beyaza, dindarlık ve ahlâk üstünlüğü dışında bir üstünlüğü yoktur. Dinleyin! Bu ilâhî gerçeği size tebliğ ettim mi, bildirdim mi?” Kendisini dinleyenler hep birden “evet” dediler. “Öyleyse burada olanlar olmayanlara bildirsin!” buyurdu </w:t>
      </w:r>
      <w:r>
        <w:rPr>
          <w:sz w:val="22"/>
          <w:szCs w:val="22"/>
          <w:vertAlign w:val="superscript"/>
        </w:rPr>
        <w:t>(</w:t>
      </w:r>
      <w:proofErr w:type="spellStart"/>
      <w:r>
        <w:rPr>
          <w:sz w:val="22"/>
          <w:szCs w:val="22"/>
          <w:vertAlign w:val="superscript"/>
        </w:rPr>
        <w:t>Müsned</w:t>
      </w:r>
      <w:proofErr w:type="spellEnd"/>
      <w:r>
        <w:rPr>
          <w:sz w:val="22"/>
          <w:szCs w:val="22"/>
          <w:vertAlign w:val="superscript"/>
        </w:rPr>
        <w:t>, V/411).</w:t>
      </w:r>
    </w:p>
    <w:p w:rsidR="004B241D" w:rsidRDefault="004B241D" w:rsidP="004B241D">
      <w:pPr>
        <w:pStyle w:val="Ar"/>
      </w:pPr>
      <w:r>
        <w:rPr>
          <w:rtl/>
        </w:rPr>
        <w:t>قَالَتِ الْاَعْرَابُ اٰمَنَّاۜ قُلْ لَمْ تُؤْمِنُوا وَلٰكِنْ قُولُٓوا اَسْلَمْنَا وَلَمَّا يَدْخُلِ الْا۪يمَانُ ف۪ي قُلُوبِكُمْۜ وَاِنْ تُط۪يعُوا اللّٰهَ وَرَسُولَهُ لَا يَلِتْكُمْ مِنْ اَعْمَالِكُمْ شَيْـٔاًۜ اِنَّ اللّٰهَ غَفُورٌ رَح۪يمٌ ﴿١٤﴾</w:t>
      </w:r>
      <w:r>
        <w:rPr>
          <w:rFonts w:hint="cs"/>
        </w:rPr>
        <w:t xml:space="preserve"> </w:t>
      </w:r>
    </w:p>
    <w:p w:rsidR="004B241D" w:rsidRDefault="004B241D" w:rsidP="004B241D">
      <w:pPr>
        <w:spacing w:before="120" w:after="120"/>
        <w:rPr>
          <w:b/>
          <w:bCs/>
          <w:sz w:val="22"/>
          <w:szCs w:val="22"/>
        </w:rPr>
      </w:pPr>
      <w:r>
        <w:rPr>
          <w:b/>
          <w:bCs/>
          <w:sz w:val="22"/>
          <w:szCs w:val="22"/>
        </w:rPr>
        <w:t>Meal</w:t>
      </w:r>
    </w:p>
    <w:p w:rsidR="004B241D" w:rsidRDefault="004B241D" w:rsidP="004B241D">
      <w:pPr>
        <w:spacing w:before="120" w:after="120"/>
        <w:rPr>
          <w:b/>
          <w:bCs/>
          <w:sz w:val="22"/>
          <w:szCs w:val="22"/>
        </w:rPr>
      </w:pPr>
      <w:r>
        <w:rPr>
          <w:b/>
          <w:bCs/>
          <w:sz w:val="22"/>
          <w:szCs w:val="22"/>
        </w:rPr>
        <w:t xml:space="preserve">Bedevîler "İman ettik" dediler. De ki: "İman etmediniz. (Öyle ise, "iman ettik" demeyin.) "Fakat boyun eğdik" deyin. Henüz iman kalplerinize girmedi. Eğer Allah'a ve Peygamberine itaat ederseniz, yaptıklarınızdan hiçbir şeyi eksiltmez. Allah çok bağışlayandır, çok merhamet edendir." (14) </w:t>
      </w:r>
    </w:p>
    <w:p w:rsidR="004B241D" w:rsidRDefault="004B241D" w:rsidP="004B241D">
      <w:pPr>
        <w:pStyle w:val="Ar"/>
      </w:pPr>
      <w:r>
        <w:rPr>
          <w:rtl/>
        </w:rPr>
        <w:t>اِنَّمَا الْمُؤْمِنُونَ الَّذ۪ينَ اٰمَنُوا بِاللّٰهِ وَرَسُولِه۪ ثُمَّ لَمْ يَرْتَابُوا وَجَاهَدُوا بِاَمْوَالِهِمْ وَاَنْفُسِهِمْ ف۪ي سَب۪يلِ اللّٰهِۜ اُو۬لٰٓئِكَ هُمُ الصَّادِقُونَ ﴿١٥﴾</w:t>
      </w:r>
      <w:r>
        <w:rPr>
          <w:rFonts w:hint="cs"/>
        </w:rPr>
        <w:t xml:space="preserve"> </w:t>
      </w:r>
    </w:p>
    <w:p w:rsidR="004B241D" w:rsidRDefault="004B241D" w:rsidP="004B241D">
      <w:pPr>
        <w:spacing w:before="120" w:after="120"/>
        <w:rPr>
          <w:b/>
          <w:bCs/>
          <w:sz w:val="22"/>
          <w:szCs w:val="22"/>
        </w:rPr>
      </w:pPr>
      <w:r>
        <w:rPr>
          <w:b/>
          <w:bCs/>
          <w:sz w:val="22"/>
          <w:szCs w:val="22"/>
        </w:rPr>
        <w:t>Meal</w:t>
      </w:r>
    </w:p>
    <w:p w:rsidR="004B241D" w:rsidRDefault="004B241D" w:rsidP="004B241D">
      <w:pPr>
        <w:spacing w:before="120" w:after="120"/>
        <w:rPr>
          <w:b/>
          <w:bCs/>
          <w:sz w:val="22"/>
          <w:szCs w:val="22"/>
        </w:rPr>
      </w:pPr>
      <w:r>
        <w:rPr>
          <w:b/>
          <w:bCs/>
          <w:sz w:val="22"/>
          <w:szCs w:val="22"/>
        </w:rPr>
        <w:t xml:space="preserve">İman edenler ancak, Allah'a ve Peygamberine inanan, sonra şüpheye düşmeyen, Allah yolunda mallarıyla ve canlarıyla </w:t>
      </w:r>
      <w:proofErr w:type="spellStart"/>
      <w:r>
        <w:rPr>
          <w:b/>
          <w:bCs/>
          <w:sz w:val="22"/>
          <w:szCs w:val="22"/>
        </w:rPr>
        <w:t>cihad</w:t>
      </w:r>
      <w:proofErr w:type="spellEnd"/>
      <w:r>
        <w:rPr>
          <w:b/>
          <w:bCs/>
          <w:sz w:val="22"/>
          <w:szCs w:val="22"/>
        </w:rPr>
        <w:t xml:space="preserve"> edenlerdir. İşte onlar doğru kimselerin ta kendileridir. (15) </w:t>
      </w:r>
    </w:p>
    <w:p w:rsidR="004B241D" w:rsidRDefault="004B241D" w:rsidP="004B241D">
      <w:pPr>
        <w:pStyle w:val="Ar"/>
      </w:pPr>
      <w:r>
        <w:rPr>
          <w:rtl/>
        </w:rPr>
        <w:t>قُلْ اَتُعَلِّمُونَ اللّٰهَ بِد۪ينِكُمْ وَاللّٰهُ يَعْلَمُ مَا فِي السَّمٰوَاتِ وَمَا فِي الْاَرْضِۜ وَاللّٰهُ بِكُلِّ شَيْءٍ عَل۪يمٌ ﴿١٦﴾</w:t>
      </w:r>
      <w:r>
        <w:rPr>
          <w:rFonts w:hint="cs"/>
        </w:rPr>
        <w:t xml:space="preserve"> </w:t>
      </w:r>
    </w:p>
    <w:p w:rsidR="004B241D" w:rsidRDefault="004B241D" w:rsidP="004B241D">
      <w:pPr>
        <w:spacing w:before="120" w:after="120"/>
        <w:rPr>
          <w:b/>
          <w:bCs/>
          <w:sz w:val="22"/>
          <w:szCs w:val="22"/>
        </w:rPr>
      </w:pPr>
      <w:r>
        <w:rPr>
          <w:b/>
          <w:bCs/>
          <w:sz w:val="22"/>
          <w:szCs w:val="22"/>
        </w:rPr>
        <w:t>Meal</w:t>
      </w:r>
    </w:p>
    <w:p w:rsidR="004B241D" w:rsidRDefault="004B241D" w:rsidP="004B241D">
      <w:pPr>
        <w:spacing w:before="120" w:after="120"/>
        <w:rPr>
          <w:b/>
          <w:bCs/>
          <w:sz w:val="22"/>
          <w:szCs w:val="22"/>
        </w:rPr>
      </w:pPr>
      <w:r>
        <w:rPr>
          <w:b/>
          <w:bCs/>
          <w:sz w:val="22"/>
          <w:szCs w:val="22"/>
        </w:rPr>
        <w:t xml:space="preserve">(Ey Muhammed </w:t>
      </w:r>
      <w:r>
        <w:rPr>
          <w:rFonts w:hint="cs"/>
          <w:b/>
          <w:bCs/>
          <w:sz w:val="22"/>
          <w:szCs w:val="22"/>
          <w:rtl/>
        </w:rPr>
        <w:t>ﷺ</w:t>
      </w:r>
      <w:r>
        <w:rPr>
          <w:b/>
          <w:bCs/>
          <w:sz w:val="22"/>
          <w:szCs w:val="22"/>
        </w:rPr>
        <w:t xml:space="preserve">!) De ki: "Siz Allah'a dininizi mi öğretiyorsunuz? Oysa Allah, göklerdeki ve yerdeki her şeyi bilir. Allah, her şeyi hakkıyla bilendir." (16) </w:t>
      </w:r>
    </w:p>
    <w:p w:rsidR="004B241D" w:rsidRDefault="004B241D" w:rsidP="004B241D">
      <w:pPr>
        <w:pStyle w:val="Ar"/>
      </w:pPr>
      <w:r>
        <w:rPr>
          <w:rtl/>
        </w:rPr>
        <w:t>يَمُنُّونَ عَلَيْكَ اَنْ اَسْلَمُواۜ قُلْ لَا تَمُنُّوا عَلَيَّ اِسْلَامَكُمْۚ بَلِ اللّٰهُ يَمُنُّ عَلَيْكُمْ اَنْ هَدٰيكُمْ لِلْا۪يمَانِ اِنْ كُنْتُمْ صَادِق۪ينَ ﴿١٧﴾</w:t>
      </w:r>
      <w:r>
        <w:rPr>
          <w:rFonts w:hint="cs"/>
        </w:rPr>
        <w:t xml:space="preserve"> </w:t>
      </w:r>
    </w:p>
    <w:p w:rsidR="004B241D" w:rsidRDefault="004B241D" w:rsidP="004B241D">
      <w:pPr>
        <w:spacing w:before="120" w:after="120"/>
        <w:rPr>
          <w:b/>
          <w:bCs/>
          <w:sz w:val="22"/>
          <w:szCs w:val="22"/>
        </w:rPr>
      </w:pPr>
      <w:r>
        <w:rPr>
          <w:b/>
          <w:bCs/>
          <w:sz w:val="22"/>
          <w:szCs w:val="22"/>
        </w:rPr>
        <w:t>Meal</w:t>
      </w:r>
    </w:p>
    <w:p w:rsidR="004B241D" w:rsidRDefault="004B241D" w:rsidP="004B241D">
      <w:pPr>
        <w:spacing w:before="120" w:after="120"/>
        <w:rPr>
          <w:b/>
          <w:bCs/>
          <w:sz w:val="22"/>
          <w:szCs w:val="22"/>
        </w:rPr>
      </w:pPr>
      <w:r>
        <w:rPr>
          <w:b/>
          <w:bCs/>
          <w:sz w:val="22"/>
          <w:szCs w:val="22"/>
        </w:rPr>
        <w:t xml:space="preserve">Müslüman olmalarını bir lütufta bulunmuş gibi sana hatırlatıyorlar. De ki: "Müslüman olmanızı bir lütuf gibi bana hatırlatıp durmayın. Tam tersine eğer doğru kimselerseniz sizi imana erdirmesinden dolayı Allah size lütufta bulunmuş oluyor." (17) </w:t>
      </w:r>
    </w:p>
    <w:p w:rsidR="004B241D" w:rsidRDefault="004B241D" w:rsidP="004B241D">
      <w:pPr>
        <w:pStyle w:val="Ar"/>
      </w:pPr>
      <w:r>
        <w:rPr>
          <w:rtl/>
        </w:rPr>
        <w:t>اِنَّ اللّٰهَ يَعْلَمُ غَيْبَ السَّمٰوَاتِ وَالْاَرْضِۜ وَاللّٰهُ بَص۪يرٌ بِمَا تَعْمَلُونَ ﴿١٨﴾</w:t>
      </w:r>
      <w:r>
        <w:rPr>
          <w:rFonts w:hint="cs"/>
        </w:rPr>
        <w:t xml:space="preserve"> </w:t>
      </w:r>
    </w:p>
    <w:p w:rsidR="004B241D" w:rsidRDefault="004B241D" w:rsidP="004B241D">
      <w:pPr>
        <w:spacing w:before="120" w:after="120"/>
        <w:rPr>
          <w:b/>
          <w:bCs/>
          <w:sz w:val="22"/>
          <w:szCs w:val="22"/>
        </w:rPr>
      </w:pPr>
      <w:r>
        <w:rPr>
          <w:b/>
          <w:bCs/>
          <w:sz w:val="22"/>
          <w:szCs w:val="22"/>
        </w:rPr>
        <w:t>Meal</w:t>
      </w:r>
    </w:p>
    <w:p w:rsidR="004B241D" w:rsidRDefault="004B241D" w:rsidP="004B241D">
      <w:pPr>
        <w:spacing w:before="120" w:after="120"/>
        <w:rPr>
          <w:b/>
          <w:bCs/>
          <w:sz w:val="22"/>
          <w:szCs w:val="22"/>
        </w:rPr>
      </w:pPr>
      <w:r>
        <w:rPr>
          <w:b/>
          <w:bCs/>
          <w:sz w:val="22"/>
          <w:szCs w:val="22"/>
        </w:rPr>
        <w:t xml:space="preserve">Şüphesiz Allah, göklerin ve yerin </w:t>
      </w:r>
      <w:proofErr w:type="spellStart"/>
      <w:r>
        <w:rPr>
          <w:b/>
          <w:bCs/>
          <w:sz w:val="22"/>
          <w:szCs w:val="22"/>
        </w:rPr>
        <w:t>gaybını</w:t>
      </w:r>
      <w:proofErr w:type="spellEnd"/>
      <w:r>
        <w:rPr>
          <w:b/>
          <w:bCs/>
          <w:sz w:val="22"/>
          <w:szCs w:val="22"/>
        </w:rPr>
        <w:t xml:space="preserve"> bilir. Allah yaptıklarınızı hakkıyla görendir. (18) </w:t>
      </w:r>
    </w:p>
    <w:p w:rsidR="004B241D" w:rsidRDefault="004B241D" w:rsidP="004B241D">
      <w:pPr>
        <w:spacing w:before="120" w:after="120"/>
        <w:rPr>
          <w:sz w:val="22"/>
          <w:szCs w:val="22"/>
        </w:rPr>
      </w:pPr>
      <w:r>
        <w:rPr>
          <w:b/>
          <w:bCs/>
          <w:sz w:val="22"/>
          <w:szCs w:val="22"/>
        </w:rPr>
        <w:t>Tefsir</w:t>
      </w:r>
    </w:p>
    <w:p w:rsidR="004B241D" w:rsidRDefault="004B241D" w:rsidP="004B241D">
      <w:pPr>
        <w:spacing w:before="120" w:after="120"/>
        <w:rPr>
          <w:sz w:val="22"/>
          <w:szCs w:val="22"/>
        </w:rPr>
      </w:pPr>
      <w:r>
        <w:rPr>
          <w:sz w:val="22"/>
          <w:szCs w:val="22"/>
        </w:rPr>
        <w:t xml:space="preserve">Yerleşim bölgeleri dışında göçebe olarak yaşayan Arap kabileleri Hz. Peygamber </w:t>
      </w:r>
      <w:r>
        <w:rPr>
          <w:rFonts w:hint="cs"/>
          <w:sz w:val="22"/>
          <w:szCs w:val="22"/>
          <w:rtl/>
        </w:rPr>
        <w:t xml:space="preserve">ﷺ </w:t>
      </w:r>
      <w:r>
        <w:rPr>
          <w:sz w:val="22"/>
          <w:szCs w:val="22"/>
        </w:rPr>
        <w:t xml:space="preserve">’e geliyor, sosyal yardımlardan pay almak için kendisine boyun eğiyor, teslim oluyorlardı. Bu davranışlarını “iman etmiş olmak için” yeterli saymaları, kendilerini mümin olarak göstermeleri üzerine bu </w:t>
      </w:r>
      <w:proofErr w:type="spellStart"/>
      <w:r>
        <w:rPr>
          <w:sz w:val="22"/>
          <w:szCs w:val="22"/>
        </w:rPr>
        <w:t>âyetler</w:t>
      </w:r>
      <w:proofErr w:type="spellEnd"/>
      <w:r>
        <w:rPr>
          <w:sz w:val="22"/>
          <w:szCs w:val="22"/>
        </w:rPr>
        <w:t xml:space="preserve"> gelmiştir. Günlük dilde ve terim olarak İslâm, Hz. Muhammed </w:t>
      </w:r>
      <w:r>
        <w:rPr>
          <w:rFonts w:hint="cs"/>
          <w:sz w:val="22"/>
          <w:szCs w:val="22"/>
          <w:rtl/>
        </w:rPr>
        <w:lastRenderedPageBreak/>
        <w:t>ﷺ</w:t>
      </w:r>
      <w:r>
        <w:rPr>
          <w:sz w:val="22"/>
          <w:szCs w:val="22"/>
        </w:rPr>
        <w:t xml:space="preserve">’e vahiy yoluyla bildirilen dinin adıdır. Bu dine iman eden ve gereğini yerine getirmeye çalışan kimselere de Müslüman denir. Ancak İslâm kelimesinin sözlük </w:t>
      </w:r>
      <w:proofErr w:type="spellStart"/>
      <w:r>
        <w:rPr>
          <w:sz w:val="22"/>
          <w:szCs w:val="22"/>
        </w:rPr>
        <w:t>mânasında</w:t>
      </w:r>
      <w:proofErr w:type="spellEnd"/>
      <w:r>
        <w:rPr>
          <w:sz w:val="22"/>
          <w:szCs w:val="22"/>
        </w:rPr>
        <w:t xml:space="preserve"> “boyun eğmek, teslim olmak” da vardır. Bedevîlerin yaptığı da İslâm’ın bu sözlük </w:t>
      </w:r>
      <w:proofErr w:type="spellStart"/>
      <w:r>
        <w:rPr>
          <w:sz w:val="22"/>
          <w:szCs w:val="22"/>
        </w:rPr>
        <w:t>mânasını</w:t>
      </w:r>
      <w:proofErr w:type="spellEnd"/>
      <w:r>
        <w:rPr>
          <w:sz w:val="22"/>
          <w:szCs w:val="22"/>
        </w:rPr>
        <w:t xml:space="preserve"> gerçekleştirmekten ibaret idi. Çünkü 15. </w:t>
      </w:r>
      <w:proofErr w:type="spellStart"/>
      <w:r>
        <w:rPr>
          <w:sz w:val="22"/>
          <w:szCs w:val="22"/>
        </w:rPr>
        <w:t>âyeti</w:t>
      </w:r>
      <w:proofErr w:type="spellEnd"/>
      <w:r>
        <w:rPr>
          <w:sz w:val="22"/>
          <w:szCs w:val="22"/>
        </w:rPr>
        <w:t xml:space="preserve"> de göz önüne aldığımızda bir kimsenin gerçekten iman etmiş olabilmesi için kendisinde şu inanç ve davranışların gerçekleşmiş olması gerekmektedir: </w:t>
      </w:r>
    </w:p>
    <w:p w:rsidR="004B241D" w:rsidRDefault="004B241D" w:rsidP="004B241D">
      <w:pPr>
        <w:spacing w:before="120" w:after="120"/>
        <w:rPr>
          <w:sz w:val="22"/>
          <w:szCs w:val="22"/>
          <w:rtl/>
        </w:rPr>
      </w:pPr>
      <w:r>
        <w:rPr>
          <w:sz w:val="22"/>
          <w:szCs w:val="22"/>
        </w:rPr>
        <w:t xml:space="preserve">1. İslâm’ın taleplerini yerine getirirken bunların Allah ve resulünün emirleri olduğuna, Allah’tan geldiğine, O’nun emirlerine itaat etmenin insana, dünya ve </w:t>
      </w:r>
      <w:proofErr w:type="spellStart"/>
      <w:r>
        <w:rPr>
          <w:sz w:val="22"/>
          <w:szCs w:val="22"/>
        </w:rPr>
        <w:t>âhiret</w:t>
      </w:r>
      <w:proofErr w:type="spellEnd"/>
      <w:r>
        <w:rPr>
          <w:sz w:val="22"/>
          <w:szCs w:val="22"/>
        </w:rPr>
        <w:t xml:space="preserve"> mutluluğunu sağlayacağına kalbi ile de iman etmiş, inanmış olmak. </w:t>
      </w:r>
    </w:p>
    <w:p w:rsidR="004B241D" w:rsidRDefault="004B241D" w:rsidP="004B241D">
      <w:pPr>
        <w:spacing w:before="120" w:after="120"/>
        <w:rPr>
          <w:sz w:val="22"/>
          <w:szCs w:val="22"/>
          <w:rtl/>
        </w:rPr>
      </w:pPr>
      <w:r>
        <w:rPr>
          <w:sz w:val="22"/>
          <w:szCs w:val="22"/>
        </w:rPr>
        <w:t xml:space="preserve">2. Bu inancında asla şüpheye düşmemek, aklı ve duygularıyla ikna olmuş, bu inanca bağlanmış bulunmak. </w:t>
      </w:r>
    </w:p>
    <w:p w:rsidR="004B241D" w:rsidRDefault="004B241D" w:rsidP="004B241D">
      <w:pPr>
        <w:spacing w:before="120" w:after="120"/>
        <w:rPr>
          <w:sz w:val="22"/>
          <w:szCs w:val="22"/>
          <w:rtl/>
        </w:rPr>
      </w:pPr>
      <w:r>
        <w:rPr>
          <w:sz w:val="22"/>
          <w:szCs w:val="22"/>
        </w:rPr>
        <w:t xml:space="preserve">3. İslâm’ı ve </w:t>
      </w:r>
      <w:proofErr w:type="spellStart"/>
      <w:r>
        <w:rPr>
          <w:sz w:val="22"/>
          <w:szCs w:val="22"/>
        </w:rPr>
        <w:t>müslümanları</w:t>
      </w:r>
      <w:proofErr w:type="spellEnd"/>
      <w:r>
        <w:rPr>
          <w:sz w:val="22"/>
          <w:szCs w:val="22"/>
        </w:rPr>
        <w:t xml:space="preserve"> korumak, dininin güçlenmesi için malını ve gerektiğinde canını vererek çalışmak, çabalamak, olanca gücünü harcamak. Bağlamdan anlaşıldığına göre “Biz de müminiz, inandık” diyen bedevîler henüz </w:t>
      </w:r>
      <w:proofErr w:type="spellStart"/>
      <w:r>
        <w:rPr>
          <w:sz w:val="22"/>
          <w:szCs w:val="22"/>
        </w:rPr>
        <w:t>cihad</w:t>
      </w:r>
      <w:proofErr w:type="spellEnd"/>
      <w:r>
        <w:rPr>
          <w:sz w:val="22"/>
          <w:szCs w:val="22"/>
        </w:rPr>
        <w:t xml:space="preserve"> ile sınanmış ve imanlarını ispat etmiş değillerdi. İmanlarının kalplerine yerleşmiş olmadığı hükmüne gelince, bunu ancak Allah bilirdi ve peygamberine böyle olduğunu bildiriyordu. Şayet Allah bildirmeseydi, peygamber </w:t>
      </w:r>
      <w:proofErr w:type="gramStart"/>
      <w:r>
        <w:rPr>
          <w:sz w:val="22"/>
          <w:szCs w:val="22"/>
        </w:rPr>
        <w:t>dahil</w:t>
      </w:r>
      <w:proofErr w:type="gramEnd"/>
      <w:r>
        <w:rPr>
          <w:sz w:val="22"/>
          <w:szCs w:val="22"/>
        </w:rPr>
        <w:t xml:space="preserve"> herkesin, “Ben müminim” deyip emirlere itaat edenleri gerçekten ve kalpten inanmış saymaları, böyle bilmeleri gerekecekti. Bedevîlerin Hz. Peygamber </w:t>
      </w:r>
      <w:r>
        <w:rPr>
          <w:rFonts w:hint="cs"/>
          <w:sz w:val="22"/>
          <w:szCs w:val="22"/>
          <w:rtl/>
        </w:rPr>
        <w:t xml:space="preserve">ﷺ </w:t>
      </w:r>
      <w:r>
        <w:rPr>
          <w:sz w:val="22"/>
          <w:szCs w:val="22"/>
        </w:rPr>
        <w:t xml:space="preserve">’e teslim olmalarına, onun yanında yer almalarına iki yönden bakılabilir: </w:t>
      </w:r>
    </w:p>
    <w:p w:rsidR="004B241D" w:rsidRDefault="004B241D" w:rsidP="004B241D">
      <w:pPr>
        <w:spacing w:before="120" w:after="120"/>
        <w:rPr>
          <w:sz w:val="22"/>
          <w:szCs w:val="22"/>
          <w:rtl/>
        </w:rPr>
      </w:pPr>
      <w:r>
        <w:rPr>
          <w:sz w:val="22"/>
          <w:szCs w:val="22"/>
        </w:rPr>
        <w:t xml:space="preserve">a) Müminlere düşman olmak yerine dost olup destek sağlamak; </w:t>
      </w:r>
    </w:p>
    <w:p w:rsidR="004B241D" w:rsidRDefault="004B241D" w:rsidP="004B241D">
      <w:pPr>
        <w:spacing w:before="120" w:after="120"/>
        <w:rPr>
          <w:sz w:val="22"/>
          <w:szCs w:val="22"/>
          <w:rtl/>
        </w:rPr>
      </w:pPr>
      <w:r>
        <w:rPr>
          <w:sz w:val="22"/>
          <w:szCs w:val="22"/>
        </w:rPr>
        <w:t xml:space="preserve">b) Ganimetten, sosyal yardımlardan yararlanmak, daha da önemlisi </w:t>
      </w:r>
      <w:proofErr w:type="spellStart"/>
      <w:r>
        <w:rPr>
          <w:sz w:val="22"/>
          <w:szCs w:val="22"/>
        </w:rPr>
        <w:t>müslümanlar</w:t>
      </w:r>
      <w:proofErr w:type="spellEnd"/>
      <w:r>
        <w:rPr>
          <w:sz w:val="22"/>
          <w:szCs w:val="22"/>
        </w:rPr>
        <w:t xml:space="preserve"> arasında yaşayarak gerçek ve kâmil </w:t>
      </w:r>
      <w:proofErr w:type="spellStart"/>
      <w:r>
        <w:rPr>
          <w:sz w:val="22"/>
          <w:szCs w:val="22"/>
        </w:rPr>
        <w:t>mânada</w:t>
      </w:r>
      <w:proofErr w:type="spellEnd"/>
      <w:r>
        <w:rPr>
          <w:sz w:val="22"/>
          <w:szCs w:val="22"/>
        </w:rPr>
        <w:t xml:space="preserve"> imana kavuşmak. Bu </w:t>
      </w:r>
      <w:proofErr w:type="spellStart"/>
      <w:r>
        <w:rPr>
          <w:sz w:val="22"/>
          <w:szCs w:val="22"/>
        </w:rPr>
        <w:t>âyetler</w:t>
      </w:r>
      <w:proofErr w:type="spellEnd"/>
      <w:r>
        <w:rPr>
          <w:sz w:val="22"/>
          <w:szCs w:val="22"/>
        </w:rPr>
        <w:t xml:space="preserve"> geldiği dönemde </w:t>
      </w:r>
      <w:proofErr w:type="spellStart"/>
      <w:r>
        <w:rPr>
          <w:sz w:val="22"/>
          <w:szCs w:val="22"/>
        </w:rPr>
        <w:t>müslümanların</w:t>
      </w:r>
      <w:proofErr w:type="spellEnd"/>
      <w:r>
        <w:rPr>
          <w:sz w:val="22"/>
          <w:szCs w:val="22"/>
        </w:rPr>
        <w:t xml:space="preserve"> bedevî desteğine ihtiyaçları kalmamıştı; </w:t>
      </w:r>
      <w:proofErr w:type="gramStart"/>
      <w:r>
        <w:rPr>
          <w:sz w:val="22"/>
          <w:szCs w:val="22"/>
        </w:rPr>
        <w:t>halbuki</w:t>
      </w:r>
      <w:proofErr w:type="gramEnd"/>
      <w:r>
        <w:rPr>
          <w:sz w:val="22"/>
          <w:szCs w:val="22"/>
        </w:rPr>
        <w:t xml:space="preserve"> onların hem maddî yardıma hem de hidayete, doğru ve kurtarıcı bir hayat yolunun kılavuzuna ihtiyaçları vardı. Teslim olmalarının, itaat etmelerinin karşılığını eksiksiz olarak aldılar, Hz. Peygamber </w:t>
      </w:r>
      <w:r>
        <w:rPr>
          <w:rFonts w:hint="cs"/>
          <w:sz w:val="22"/>
          <w:szCs w:val="22"/>
          <w:rtl/>
        </w:rPr>
        <w:t xml:space="preserve">ﷺ </w:t>
      </w:r>
      <w:r>
        <w:rPr>
          <w:sz w:val="22"/>
          <w:szCs w:val="22"/>
        </w:rPr>
        <w:t xml:space="preserve"> ve ashabı tarafından eğitilerek hem medenîleştiler hem de birçoğunun gönlüne iman yerleşti. Şu halde ortada sözü edilecek bir iyilik, bir </w:t>
      </w:r>
      <w:proofErr w:type="spellStart"/>
      <w:r>
        <w:rPr>
          <w:sz w:val="22"/>
          <w:szCs w:val="22"/>
        </w:rPr>
        <w:t>lutuf</w:t>
      </w:r>
      <w:proofErr w:type="spellEnd"/>
      <w:r>
        <w:rPr>
          <w:sz w:val="22"/>
          <w:szCs w:val="22"/>
        </w:rPr>
        <w:t xml:space="preserve"> varsa bu, onların teslim (İslâm) olmaları değil, bu sayede elde ettikleri idi; bundan dolayı asıl minnettar olması gerekenler kendileriydi. </w:t>
      </w:r>
    </w:p>
    <w:p w:rsidR="004B241D" w:rsidRDefault="004B241D" w:rsidP="004B241D">
      <w:pPr>
        <w:spacing w:before="120" w:after="120"/>
        <w:jc w:val="both"/>
        <w:rPr>
          <w:b/>
          <w:bCs/>
          <w:sz w:val="22"/>
          <w:szCs w:val="22"/>
        </w:rPr>
      </w:pPr>
    </w:p>
    <w:p w:rsidR="004B241D" w:rsidRDefault="004B241D" w:rsidP="004B241D">
      <w:pPr>
        <w:spacing w:before="120" w:after="120"/>
        <w:rPr>
          <w:b/>
          <w:bCs/>
          <w:sz w:val="22"/>
          <w:szCs w:val="22"/>
        </w:rPr>
      </w:pPr>
    </w:p>
    <w:p w:rsidR="004B241D" w:rsidRDefault="004B241D" w:rsidP="004B241D">
      <w:pPr>
        <w:spacing w:before="120" w:after="120"/>
        <w:jc w:val="both"/>
        <w:rPr>
          <w:b/>
          <w:bCs/>
          <w:sz w:val="22"/>
          <w:szCs w:val="22"/>
        </w:rPr>
      </w:pPr>
      <w:r>
        <w:rPr>
          <w:b/>
          <w:bCs/>
          <w:sz w:val="22"/>
          <w:szCs w:val="22"/>
        </w:rPr>
        <w:t xml:space="preserve">DİA </w:t>
      </w:r>
    </w:p>
    <w:p w:rsidR="004B241D" w:rsidRDefault="004B241D" w:rsidP="004B241D">
      <w:pPr>
        <w:spacing w:before="120" w:after="120"/>
        <w:rPr>
          <w:sz w:val="22"/>
          <w:szCs w:val="22"/>
          <w:vertAlign w:val="superscript"/>
        </w:rPr>
      </w:pPr>
      <w:r>
        <w:rPr>
          <w:b/>
          <w:bCs/>
          <w:sz w:val="22"/>
          <w:szCs w:val="22"/>
        </w:rPr>
        <w:t>HUCURÂT SÛRESİ</w:t>
      </w:r>
      <w:r>
        <w:rPr>
          <w:b/>
          <w:bCs/>
          <w:sz w:val="22"/>
          <w:szCs w:val="22"/>
        </w:rPr>
        <w:br/>
      </w:r>
      <w:r>
        <w:rPr>
          <w:b/>
          <w:bCs/>
          <w:sz w:val="22"/>
          <w:szCs w:val="22"/>
        </w:rPr>
        <w:br/>
      </w:r>
      <w:r>
        <w:rPr>
          <w:sz w:val="22"/>
          <w:szCs w:val="22"/>
        </w:rPr>
        <w:t xml:space="preserve">Medine döneminin son yıllarında muhtemelen </w:t>
      </w:r>
      <w:proofErr w:type="spellStart"/>
      <w:r>
        <w:rPr>
          <w:sz w:val="22"/>
          <w:szCs w:val="22"/>
        </w:rPr>
        <w:t>Feth</w:t>
      </w:r>
      <w:proofErr w:type="spellEnd"/>
      <w:r>
        <w:rPr>
          <w:sz w:val="22"/>
          <w:szCs w:val="22"/>
        </w:rPr>
        <w:t xml:space="preserve"> </w:t>
      </w:r>
      <w:proofErr w:type="spellStart"/>
      <w:r>
        <w:rPr>
          <w:sz w:val="22"/>
          <w:szCs w:val="22"/>
        </w:rPr>
        <w:t>sûresinin</w:t>
      </w:r>
      <w:proofErr w:type="spellEnd"/>
      <w:r>
        <w:rPr>
          <w:sz w:val="22"/>
          <w:szCs w:val="22"/>
        </w:rPr>
        <w:t xml:space="preserve"> ardından </w:t>
      </w:r>
      <w:proofErr w:type="spellStart"/>
      <w:r>
        <w:rPr>
          <w:sz w:val="22"/>
          <w:szCs w:val="22"/>
        </w:rPr>
        <w:t>nâzil</w:t>
      </w:r>
      <w:proofErr w:type="spellEnd"/>
      <w:r>
        <w:rPr>
          <w:sz w:val="22"/>
          <w:szCs w:val="22"/>
        </w:rPr>
        <w:t xml:space="preserve"> olmuş, 13. âyetin </w:t>
      </w:r>
      <w:proofErr w:type="spellStart"/>
      <w:r>
        <w:rPr>
          <w:sz w:val="22"/>
          <w:szCs w:val="22"/>
        </w:rPr>
        <w:t>Mekkî</w:t>
      </w:r>
      <w:proofErr w:type="spellEnd"/>
      <w:r>
        <w:rPr>
          <w:sz w:val="22"/>
          <w:szCs w:val="22"/>
        </w:rPr>
        <w:t xml:space="preserve"> olduğu yolunda Abdullah b. Abbas’tan nakledilen rivayete ise itibar edilmemiştir. </w:t>
      </w:r>
      <w:proofErr w:type="spellStart"/>
      <w:r>
        <w:rPr>
          <w:sz w:val="22"/>
          <w:szCs w:val="22"/>
        </w:rPr>
        <w:t>Âlûsî</w:t>
      </w:r>
      <w:proofErr w:type="spellEnd"/>
      <w:r>
        <w:rPr>
          <w:sz w:val="22"/>
          <w:szCs w:val="22"/>
        </w:rPr>
        <w:t xml:space="preserve">, 13. âyetin </w:t>
      </w:r>
      <w:proofErr w:type="spellStart"/>
      <w:r>
        <w:rPr>
          <w:sz w:val="22"/>
          <w:szCs w:val="22"/>
        </w:rPr>
        <w:t>Mekkî</w:t>
      </w:r>
      <w:proofErr w:type="spellEnd"/>
      <w:r>
        <w:rPr>
          <w:sz w:val="22"/>
          <w:szCs w:val="22"/>
        </w:rPr>
        <w:t xml:space="preserve"> olduğu kabul edildiği takdirde </w:t>
      </w:r>
      <w:proofErr w:type="spellStart"/>
      <w:r>
        <w:rPr>
          <w:sz w:val="22"/>
          <w:szCs w:val="22"/>
        </w:rPr>
        <w:t>sûrede</w:t>
      </w:r>
      <w:proofErr w:type="spellEnd"/>
      <w:r>
        <w:rPr>
          <w:sz w:val="22"/>
          <w:szCs w:val="22"/>
        </w:rPr>
        <w:t xml:space="preserve"> yer alan </w:t>
      </w:r>
      <w:proofErr w:type="spellStart"/>
      <w:r>
        <w:rPr>
          <w:sz w:val="22"/>
          <w:szCs w:val="22"/>
        </w:rPr>
        <w:t>âyetler</w:t>
      </w:r>
      <w:proofErr w:type="spellEnd"/>
      <w:r>
        <w:rPr>
          <w:sz w:val="22"/>
          <w:szCs w:val="22"/>
        </w:rPr>
        <w:t xml:space="preserve"> arasındaki uyumun bozulacağına dikkat çekmektedir </w:t>
      </w:r>
      <w:r>
        <w:rPr>
          <w:sz w:val="22"/>
          <w:szCs w:val="22"/>
          <w:vertAlign w:val="superscript"/>
        </w:rPr>
        <w:t>(</w:t>
      </w:r>
      <w:proofErr w:type="spellStart"/>
      <w:r>
        <w:rPr>
          <w:sz w:val="22"/>
          <w:szCs w:val="22"/>
          <w:vertAlign w:val="superscript"/>
        </w:rPr>
        <w:t>Rûĥu’l-meǾânî</w:t>
      </w:r>
      <w:proofErr w:type="spellEnd"/>
      <w:r>
        <w:rPr>
          <w:sz w:val="22"/>
          <w:szCs w:val="22"/>
          <w:vertAlign w:val="superscript"/>
        </w:rPr>
        <w:t>, XXVI, 131)</w:t>
      </w:r>
      <w:r>
        <w:rPr>
          <w:sz w:val="22"/>
          <w:szCs w:val="22"/>
        </w:rPr>
        <w:t xml:space="preserve">. </w:t>
      </w:r>
      <w:proofErr w:type="spellStart"/>
      <w:r>
        <w:rPr>
          <w:sz w:val="22"/>
          <w:szCs w:val="22"/>
        </w:rPr>
        <w:t>Sûre</w:t>
      </w:r>
      <w:proofErr w:type="spellEnd"/>
      <w:r>
        <w:rPr>
          <w:sz w:val="22"/>
          <w:szCs w:val="22"/>
        </w:rPr>
        <w:t xml:space="preserve"> on sekiz âyet olup fâsıla*</w:t>
      </w:r>
      <w:proofErr w:type="spellStart"/>
      <w:r>
        <w:rPr>
          <w:sz w:val="22"/>
          <w:szCs w:val="22"/>
        </w:rPr>
        <w:t>sı</w:t>
      </w:r>
      <w:proofErr w:type="spellEnd"/>
      <w:r>
        <w:rPr>
          <w:sz w:val="22"/>
          <w:szCs w:val="22"/>
        </w:rPr>
        <w:t xml:space="preserve"> </w:t>
      </w:r>
      <w:r>
        <w:rPr>
          <w:rFonts w:hint="cs"/>
          <w:sz w:val="22"/>
          <w:szCs w:val="22"/>
          <w:rtl/>
        </w:rPr>
        <w:t>م</w:t>
      </w:r>
      <w:r>
        <w:rPr>
          <w:sz w:val="22"/>
          <w:szCs w:val="22"/>
        </w:rPr>
        <w:t xml:space="preserve">ve </w:t>
      </w:r>
      <w:r>
        <w:rPr>
          <w:rFonts w:hint="cs"/>
          <w:sz w:val="22"/>
          <w:szCs w:val="22"/>
          <w:rtl/>
        </w:rPr>
        <w:t>ن</w:t>
      </w:r>
      <w:r>
        <w:rPr>
          <w:sz w:val="22"/>
          <w:szCs w:val="22"/>
          <w:rtl/>
        </w:rPr>
        <w:t xml:space="preserve"> </w:t>
      </w:r>
      <w:r>
        <w:rPr>
          <w:sz w:val="22"/>
          <w:szCs w:val="22"/>
        </w:rPr>
        <w:t>harfleridir.</w:t>
      </w:r>
      <w:r>
        <w:rPr>
          <w:sz w:val="22"/>
          <w:szCs w:val="22"/>
        </w:rPr>
        <w:br/>
      </w:r>
      <w:r>
        <w:rPr>
          <w:sz w:val="22"/>
          <w:szCs w:val="22"/>
        </w:rPr>
        <w:br/>
      </w:r>
      <w:proofErr w:type="spellStart"/>
      <w:r>
        <w:rPr>
          <w:sz w:val="22"/>
          <w:szCs w:val="22"/>
        </w:rPr>
        <w:t>Hucurât</w:t>
      </w:r>
      <w:proofErr w:type="spellEnd"/>
      <w:r>
        <w:rPr>
          <w:sz w:val="22"/>
          <w:szCs w:val="22"/>
        </w:rPr>
        <w:t xml:space="preserve"> </w:t>
      </w:r>
      <w:proofErr w:type="spellStart"/>
      <w:r>
        <w:rPr>
          <w:sz w:val="22"/>
          <w:szCs w:val="22"/>
        </w:rPr>
        <w:t>sûresinin</w:t>
      </w:r>
      <w:proofErr w:type="spellEnd"/>
      <w:r>
        <w:rPr>
          <w:sz w:val="22"/>
          <w:szCs w:val="22"/>
        </w:rPr>
        <w:t xml:space="preserve"> </w:t>
      </w:r>
      <w:proofErr w:type="spellStart"/>
      <w:r>
        <w:rPr>
          <w:sz w:val="22"/>
          <w:szCs w:val="22"/>
        </w:rPr>
        <w:t>nüzûl</w:t>
      </w:r>
      <w:proofErr w:type="spellEnd"/>
      <w:r>
        <w:rPr>
          <w:sz w:val="22"/>
          <w:szCs w:val="22"/>
        </w:rPr>
        <w:t xml:space="preserve"> sebebi olarak </w:t>
      </w:r>
      <w:proofErr w:type="spellStart"/>
      <w:r>
        <w:rPr>
          <w:sz w:val="22"/>
          <w:szCs w:val="22"/>
        </w:rPr>
        <w:t>Temîmoğulları</w:t>
      </w:r>
      <w:proofErr w:type="spellEnd"/>
      <w:r>
        <w:rPr>
          <w:sz w:val="22"/>
          <w:szCs w:val="22"/>
        </w:rPr>
        <w:t xml:space="preserve"> kabilesinden bazı kişilerin Medine’ye gelip Hz. Peygamber ile görüşmek isterken ortaya koydukları kaba tavır gösterilir. Rivayete göre </w:t>
      </w:r>
      <w:proofErr w:type="spellStart"/>
      <w:r>
        <w:rPr>
          <w:sz w:val="22"/>
          <w:szCs w:val="22"/>
        </w:rPr>
        <w:t>Resûl</w:t>
      </w:r>
      <w:proofErr w:type="spellEnd"/>
      <w:r>
        <w:rPr>
          <w:sz w:val="22"/>
          <w:szCs w:val="22"/>
        </w:rPr>
        <w:t xml:space="preserve">-i Ekrem, mescide bitişik odalardan birinde gündüz vakti istirahat ederken bu bedevîler dışarıdan yüksek sesle, “Hey Muhammed, kalk, biz geldik!” diye bağırıp çağırmışlar, bunun üzerine </w:t>
      </w:r>
      <w:proofErr w:type="spellStart"/>
      <w:r>
        <w:rPr>
          <w:sz w:val="22"/>
          <w:szCs w:val="22"/>
        </w:rPr>
        <w:t>Resûlullah</w:t>
      </w:r>
      <w:proofErr w:type="spellEnd"/>
      <w:r>
        <w:rPr>
          <w:sz w:val="22"/>
          <w:szCs w:val="22"/>
        </w:rPr>
        <w:t xml:space="preserve"> alelacele giyinip yanlarına çıkmış, onları mescide alarak görüşmeye başlamış, fakat kaba tutumlarından rahatsız olmuştu </w:t>
      </w:r>
      <w:r>
        <w:rPr>
          <w:sz w:val="22"/>
          <w:szCs w:val="22"/>
          <w:vertAlign w:val="superscript"/>
        </w:rPr>
        <w:t>(</w:t>
      </w:r>
      <w:proofErr w:type="spellStart"/>
      <w:r>
        <w:rPr>
          <w:sz w:val="22"/>
          <w:szCs w:val="22"/>
          <w:vertAlign w:val="superscript"/>
        </w:rPr>
        <w:t>Vâhidî</w:t>
      </w:r>
      <w:proofErr w:type="spellEnd"/>
      <w:r>
        <w:rPr>
          <w:sz w:val="22"/>
          <w:szCs w:val="22"/>
          <w:vertAlign w:val="superscript"/>
        </w:rPr>
        <w:t>, s. 386-387).</w:t>
      </w:r>
      <w:r>
        <w:rPr>
          <w:sz w:val="22"/>
          <w:szCs w:val="22"/>
          <w:vertAlign w:val="superscript"/>
        </w:rPr>
        <w:br/>
      </w:r>
      <w:r>
        <w:rPr>
          <w:sz w:val="22"/>
          <w:szCs w:val="22"/>
        </w:rPr>
        <w:br/>
      </w:r>
      <w:proofErr w:type="spellStart"/>
      <w:r>
        <w:rPr>
          <w:sz w:val="22"/>
          <w:szCs w:val="22"/>
        </w:rPr>
        <w:t>Sûre</w:t>
      </w:r>
      <w:proofErr w:type="spellEnd"/>
      <w:r>
        <w:rPr>
          <w:sz w:val="22"/>
          <w:szCs w:val="22"/>
        </w:rPr>
        <w:t xml:space="preserve"> ismini 4. </w:t>
      </w:r>
      <w:proofErr w:type="spellStart"/>
      <w:r>
        <w:rPr>
          <w:sz w:val="22"/>
          <w:szCs w:val="22"/>
        </w:rPr>
        <w:t>âyette</w:t>
      </w:r>
      <w:proofErr w:type="spellEnd"/>
      <w:r>
        <w:rPr>
          <w:sz w:val="22"/>
          <w:szCs w:val="22"/>
        </w:rPr>
        <w:t xml:space="preserve"> geçen ve “hücre” kelimesinin çoğulu olan “</w:t>
      </w:r>
      <w:proofErr w:type="spellStart"/>
      <w:r>
        <w:rPr>
          <w:sz w:val="22"/>
          <w:szCs w:val="22"/>
        </w:rPr>
        <w:t>hucurât”tan</w:t>
      </w:r>
      <w:proofErr w:type="spellEnd"/>
      <w:r>
        <w:rPr>
          <w:sz w:val="22"/>
          <w:szCs w:val="22"/>
        </w:rPr>
        <w:t xml:space="preserve"> alır. Hücre ”başkalarının girmesine engel olacak şekilde taş duvarla çevrilmiş yer” demektir. </w:t>
      </w:r>
      <w:proofErr w:type="spellStart"/>
      <w:r>
        <w:rPr>
          <w:sz w:val="22"/>
          <w:szCs w:val="22"/>
        </w:rPr>
        <w:t>Arapça’da</w:t>
      </w:r>
      <w:proofErr w:type="spellEnd"/>
      <w:r>
        <w:rPr>
          <w:sz w:val="22"/>
          <w:szCs w:val="22"/>
        </w:rPr>
        <w:t xml:space="preserve"> tahtadan, çalı veya hurma dallarından yapılmış tek gözlü basit evlere de bu ad verilir. </w:t>
      </w:r>
      <w:proofErr w:type="spellStart"/>
      <w:r>
        <w:rPr>
          <w:sz w:val="22"/>
          <w:szCs w:val="22"/>
        </w:rPr>
        <w:t>Sûrede</w:t>
      </w:r>
      <w:proofErr w:type="spellEnd"/>
      <w:r>
        <w:rPr>
          <w:sz w:val="22"/>
          <w:szCs w:val="22"/>
        </w:rPr>
        <w:t xml:space="preserve"> ise </w:t>
      </w:r>
      <w:proofErr w:type="spellStart"/>
      <w:r>
        <w:rPr>
          <w:sz w:val="22"/>
          <w:szCs w:val="22"/>
        </w:rPr>
        <w:t>Mescid</w:t>
      </w:r>
      <w:proofErr w:type="spellEnd"/>
      <w:r>
        <w:rPr>
          <w:sz w:val="22"/>
          <w:szCs w:val="22"/>
        </w:rPr>
        <w:t xml:space="preserve">-i </w:t>
      </w:r>
      <w:proofErr w:type="spellStart"/>
      <w:r>
        <w:rPr>
          <w:sz w:val="22"/>
          <w:szCs w:val="22"/>
        </w:rPr>
        <w:t>Nebevî’nin</w:t>
      </w:r>
      <w:proofErr w:type="spellEnd"/>
      <w:r>
        <w:rPr>
          <w:sz w:val="22"/>
          <w:szCs w:val="22"/>
        </w:rPr>
        <w:t xml:space="preserve"> yanındaki Hz. Peygamber ve ailesine ait odalar kastedilmektedir. </w:t>
      </w:r>
      <w:proofErr w:type="gramStart"/>
      <w:r>
        <w:rPr>
          <w:sz w:val="22"/>
          <w:szCs w:val="22"/>
        </w:rPr>
        <w:lastRenderedPageBreak/>
        <w:t xml:space="preserve">Bunların hurma dallarından ve çadır parçalarından yapılmış basit meskenler olduğu, daha sonra </w:t>
      </w:r>
      <w:proofErr w:type="spellStart"/>
      <w:r>
        <w:rPr>
          <w:sz w:val="22"/>
          <w:szCs w:val="22"/>
        </w:rPr>
        <w:t>Emevî</w:t>
      </w:r>
      <w:proofErr w:type="spellEnd"/>
      <w:r>
        <w:rPr>
          <w:sz w:val="22"/>
          <w:szCs w:val="22"/>
        </w:rPr>
        <w:t xml:space="preserve"> halifelerinden </w:t>
      </w:r>
      <w:proofErr w:type="spellStart"/>
      <w:r>
        <w:rPr>
          <w:sz w:val="22"/>
          <w:szCs w:val="22"/>
        </w:rPr>
        <w:t>Velîd</w:t>
      </w:r>
      <w:proofErr w:type="spellEnd"/>
      <w:r>
        <w:rPr>
          <w:sz w:val="22"/>
          <w:szCs w:val="22"/>
        </w:rPr>
        <w:t xml:space="preserve"> b. Abdülmelik zamanında </w:t>
      </w:r>
      <w:proofErr w:type="spellStart"/>
      <w:r>
        <w:rPr>
          <w:sz w:val="22"/>
          <w:szCs w:val="22"/>
        </w:rPr>
        <w:t>Mescid</w:t>
      </w:r>
      <w:proofErr w:type="spellEnd"/>
      <w:r>
        <w:rPr>
          <w:sz w:val="22"/>
          <w:szCs w:val="22"/>
        </w:rPr>
        <w:t xml:space="preserve">-i </w:t>
      </w:r>
      <w:proofErr w:type="spellStart"/>
      <w:r>
        <w:rPr>
          <w:sz w:val="22"/>
          <w:szCs w:val="22"/>
        </w:rPr>
        <w:t>Nebevî’nin</w:t>
      </w:r>
      <w:proofErr w:type="spellEnd"/>
      <w:r>
        <w:rPr>
          <w:sz w:val="22"/>
          <w:szCs w:val="22"/>
        </w:rPr>
        <w:t xml:space="preserve"> genişletilerek yeniden inşası sırasında bu odaların mescide katıldığı, bu esnada Saîd b. </w:t>
      </w:r>
      <w:proofErr w:type="spellStart"/>
      <w:r>
        <w:rPr>
          <w:sz w:val="22"/>
          <w:szCs w:val="22"/>
        </w:rPr>
        <w:t>Müseyyeb’in</w:t>
      </w:r>
      <w:proofErr w:type="spellEnd"/>
      <w:r>
        <w:rPr>
          <w:sz w:val="22"/>
          <w:szCs w:val="22"/>
        </w:rPr>
        <w:t xml:space="preserve">, “Ben bu odaların kendi haline bırakılmasını ve öylece korunmasını isterdim ki Medine halkı ile dışarıdan gelen </w:t>
      </w:r>
      <w:proofErr w:type="spellStart"/>
      <w:r>
        <w:rPr>
          <w:sz w:val="22"/>
          <w:szCs w:val="22"/>
        </w:rPr>
        <w:t>müslümanlar</w:t>
      </w:r>
      <w:proofErr w:type="spellEnd"/>
      <w:r>
        <w:rPr>
          <w:sz w:val="22"/>
          <w:szCs w:val="22"/>
        </w:rPr>
        <w:t xml:space="preserve"> peygamberlerinin nasıl yaşamış ve ne kadar az şeyle yetinmiş olduğunu gözleriyle görsünler” dediği kaynaklarda belirtilmektedir </w:t>
      </w:r>
      <w:r>
        <w:rPr>
          <w:sz w:val="22"/>
          <w:szCs w:val="22"/>
          <w:vertAlign w:val="superscript"/>
        </w:rPr>
        <w:t>(</w:t>
      </w:r>
      <w:proofErr w:type="spellStart"/>
      <w:r>
        <w:rPr>
          <w:sz w:val="22"/>
          <w:szCs w:val="22"/>
          <w:vertAlign w:val="superscript"/>
        </w:rPr>
        <w:t>Âlûsî</w:t>
      </w:r>
      <w:proofErr w:type="spellEnd"/>
      <w:r>
        <w:rPr>
          <w:sz w:val="22"/>
          <w:szCs w:val="22"/>
          <w:vertAlign w:val="superscript"/>
        </w:rPr>
        <w:t xml:space="preserve">, XXVI, 139).  </w:t>
      </w:r>
      <w:proofErr w:type="spellStart"/>
      <w:proofErr w:type="gramEnd"/>
      <w:r>
        <w:rPr>
          <w:sz w:val="22"/>
          <w:szCs w:val="22"/>
        </w:rPr>
        <w:t>Resûl</w:t>
      </w:r>
      <w:proofErr w:type="spellEnd"/>
      <w:r>
        <w:rPr>
          <w:sz w:val="22"/>
          <w:szCs w:val="22"/>
        </w:rPr>
        <w:t xml:space="preserve">-i Ekrem, yalnızca vahyin tebliğiyle değil aynı zamanda onun </w:t>
      </w:r>
      <w:proofErr w:type="spellStart"/>
      <w:r>
        <w:rPr>
          <w:sz w:val="22"/>
          <w:szCs w:val="22"/>
        </w:rPr>
        <w:t>müslümanların</w:t>
      </w:r>
      <w:proofErr w:type="spellEnd"/>
      <w:r>
        <w:rPr>
          <w:sz w:val="22"/>
          <w:szCs w:val="22"/>
        </w:rPr>
        <w:t xml:space="preserve"> hayatında uygulanıp topluma mal edilmesiyle de görevliydi. İşte </w:t>
      </w:r>
      <w:proofErr w:type="spellStart"/>
      <w:r>
        <w:rPr>
          <w:sz w:val="22"/>
          <w:szCs w:val="22"/>
        </w:rPr>
        <w:t>Hucurât</w:t>
      </w:r>
      <w:proofErr w:type="spellEnd"/>
      <w:r>
        <w:rPr>
          <w:sz w:val="22"/>
          <w:szCs w:val="22"/>
        </w:rPr>
        <w:t xml:space="preserve"> </w:t>
      </w:r>
      <w:proofErr w:type="spellStart"/>
      <w:r>
        <w:rPr>
          <w:sz w:val="22"/>
          <w:szCs w:val="22"/>
        </w:rPr>
        <w:t>sûresi</w:t>
      </w:r>
      <w:proofErr w:type="spellEnd"/>
      <w:r>
        <w:rPr>
          <w:sz w:val="22"/>
          <w:szCs w:val="22"/>
        </w:rPr>
        <w:t xml:space="preserve"> daha çok Hz. Peygamber’in ahlâk alanındaki eğitimcilik göreviyle ilgili bir </w:t>
      </w:r>
      <w:proofErr w:type="spellStart"/>
      <w:r>
        <w:rPr>
          <w:sz w:val="22"/>
          <w:szCs w:val="22"/>
        </w:rPr>
        <w:t>sûredir</w:t>
      </w:r>
      <w:proofErr w:type="spellEnd"/>
      <w:r>
        <w:rPr>
          <w:sz w:val="22"/>
          <w:szCs w:val="22"/>
        </w:rPr>
        <w:t xml:space="preserve">. </w:t>
      </w:r>
      <w:proofErr w:type="spellStart"/>
      <w:r>
        <w:rPr>
          <w:sz w:val="22"/>
          <w:szCs w:val="22"/>
        </w:rPr>
        <w:t>Sûrenin</w:t>
      </w:r>
      <w:proofErr w:type="spellEnd"/>
      <w:r>
        <w:rPr>
          <w:sz w:val="22"/>
          <w:szCs w:val="22"/>
        </w:rPr>
        <w:t xml:space="preserve"> muhtevası iki bölüm halinde incelenebilir. Birinci bölümde (âyet 1-10) iyi huylara ve erdemli davranışlara dair buyruklar, ikincisinde (âyet 11-18) kötü huylar ve çirkin davranışlarla ilgili yasaklar yer almaktadır. Allah’a ve </w:t>
      </w:r>
      <w:proofErr w:type="spellStart"/>
      <w:r>
        <w:rPr>
          <w:sz w:val="22"/>
          <w:szCs w:val="22"/>
        </w:rPr>
        <w:t>Resulü’ne</w:t>
      </w:r>
      <w:proofErr w:type="spellEnd"/>
      <w:r>
        <w:rPr>
          <w:sz w:val="22"/>
          <w:szCs w:val="22"/>
        </w:rPr>
        <w:t xml:space="preserve"> saygılı olmayı emreden ilk beş </w:t>
      </w:r>
      <w:proofErr w:type="spellStart"/>
      <w:r>
        <w:rPr>
          <w:sz w:val="22"/>
          <w:szCs w:val="22"/>
        </w:rPr>
        <w:t>âyette</w:t>
      </w:r>
      <w:proofErr w:type="spellEnd"/>
      <w:r>
        <w:rPr>
          <w:sz w:val="22"/>
          <w:szCs w:val="22"/>
        </w:rPr>
        <w:t xml:space="preserve"> bütün toplumların ahlâk anlayışında önemli bir yeri olan saygı konusu üzerinde durulmaktadır. </w:t>
      </w:r>
      <w:proofErr w:type="spellStart"/>
      <w:r>
        <w:rPr>
          <w:sz w:val="22"/>
          <w:szCs w:val="22"/>
        </w:rPr>
        <w:t>Resûl</w:t>
      </w:r>
      <w:proofErr w:type="spellEnd"/>
      <w:r>
        <w:rPr>
          <w:sz w:val="22"/>
          <w:szCs w:val="22"/>
        </w:rPr>
        <w:t xml:space="preserve">-i Ekrem’i odaların arkasından kaba bir tavırla çağıranların bu yanlış tutumları dolayısıyla büyüklerin önünde bağıra çağıra konuşmanın yanlışlığına, insanların birbirlerinin mahremiyetine, haklarına ve zamanlarına saygılı olmaları gerektiğine işaret edilir. Bu uyarının ardından her duyulan şeye inanmamayı, özellikle güven vermeyen kişilerin aktardığı yanlış haberleri mutlaka araştırmayı emreden âyet gelir. Önemli hususların çözümünde Allah resulünün ölçülerine uyulması gerektiği ve bu ölçüleri kendi çıkarları doğrultusunda yorumlamanın </w:t>
      </w:r>
      <w:proofErr w:type="spellStart"/>
      <w:r>
        <w:rPr>
          <w:sz w:val="22"/>
          <w:szCs w:val="22"/>
        </w:rPr>
        <w:t>müslümanları</w:t>
      </w:r>
      <w:proofErr w:type="spellEnd"/>
      <w:r>
        <w:rPr>
          <w:sz w:val="22"/>
          <w:szCs w:val="22"/>
        </w:rPr>
        <w:t xml:space="preserve"> sıkıntıya sokacağı bildirilir. Birbiriyle çatışan iki </w:t>
      </w:r>
      <w:proofErr w:type="spellStart"/>
      <w:r>
        <w:rPr>
          <w:sz w:val="22"/>
          <w:szCs w:val="22"/>
        </w:rPr>
        <w:t>müslüman</w:t>
      </w:r>
      <w:proofErr w:type="spellEnd"/>
      <w:r>
        <w:rPr>
          <w:sz w:val="22"/>
          <w:szCs w:val="22"/>
        </w:rPr>
        <w:t xml:space="preserve"> topluluğun barıştırılması ve saldırganlığını sürdüren tarafa karşı zor kullanılarak çatışmanın önlenmesi istenir. Müslüman topluluklar arasında barışı sağlamanın bütün </w:t>
      </w:r>
      <w:proofErr w:type="spellStart"/>
      <w:r>
        <w:rPr>
          <w:sz w:val="22"/>
          <w:szCs w:val="22"/>
        </w:rPr>
        <w:t>müslümanlara</w:t>
      </w:r>
      <w:proofErr w:type="spellEnd"/>
      <w:r>
        <w:rPr>
          <w:sz w:val="22"/>
          <w:szCs w:val="22"/>
        </w:rPr>
        <w:t xml:space="preserve"> düşen önemli bir görev olduğu vurgulandıktan sonra ilk bölüm bütün inananların kardeş sayıldığını, bundan dolayı kardeşlerin arasını bulmanın da onlara düşen bir görev olduğunu hükme bağlayan </w:t>
      </w:r>
      <w:proofErr w:type="spellStart"/>
      <w:r>
        <w:rPr>
          <w:sz w:val="22"/>
          <w:szCs w:val="22"/>
        </w:rPr>
        <w:t>âyetle</w:t>
      </w:r>
      <w:proofErr w:type="spellEnd"/>
      <w:r>
        <w:rPr>
          <w:sz w:val="22"/>
          <w:szCs w:val="22"/>
        </w:rPr>
        <w:t xml:space="preserve"> son bulur.</w:t>
      </w:r>
      <w:r>
        <w:rPr>
          <w:sz w:val="22"/>
          <w:szCs w:val="22"/>
        </w:rPr>
        <w:br/>
      </w:r>
      <w:r>
        <w:rPr>
          <w:sz w:val="22"/>
          <w:szCs w:val="22"/>
        </w:rPr>
        <w:br/>
        <w:t xml:space="preserve">İkinci bölüm, toplulukların üstünlük iddiasıyla başka bir topluluğu hor görüp onunla alay etmesini yasaklayan 11. </w:t>
      </w:r>
      <w:proofErr w:type="spellStart"/>
      <w:r>
        <w:rPr>
          <w:sz w:val="22"/>
          <w:szCs w:val="22"/>
        </w:rPr>
        <w:t>âyetle</w:t>
      </w:r>
      <w:proofErr w:type="spellEnd"/>
      <w:r>
        <w:rPr>
          <w:sz w:val="22"/>
          <w:szCs w:val="22"/>
        </w:rPr>
        <w:t xml:space="preserve"> başlar. Kendileriyle alay edilenlerin alay edenlerden daha hayırlı olabileceğine dikkat çekildikten sonra birbirini aşağılamanın, birbirine çirkin ve küçültücü lakaplar takmanın kötülüğü üzerinde durulur. Bu uyarılara rağmen bu tür kötülüklerden vazgeçmeyenler “zalimler” olarak nitelenir. İnsanlar hakkında kötü düşünmenin ve gizli kusurlarını araştırmanın çirkinliği, arkadan çekiştirmenin ölmüş kardeşinin etini yemekten farksız olduğu, bu kötü huy ve alışkanlıklardan vazgeçmek gerektiği vurgulanır. Bu uyarıların ardından, Kur’an’da çeşitli vesilelerle ortaya konmakla birlikte </w:t>
      </w:r>
      <w:proofErr w:type="spellStart"/>
      <w:r>
        <w:rPr>
          <w:sz w:val="22"/>
          <w:szCs w:val="22"/>
        </w:rPr>
        <w:t>Hucurât</w:t>
      </w:r>
      <w:proofErr w:type="spellEnd"/>
      <w:r>
        <w:rPr>
          <w:sz w:val="22"/>
          <w:szCs w:val="22"/>
        </w:rPr>
        <w:t xml:space="preserve"> </w:t>
      </w:r>
      <w:proofErr w:type="spellStart"/>
      <w:r>
        <w:rPr>
          <w:sz w:val="22"/>
          <w:szCs w:val="22"/>
        </w:rPr>
        <w:t>sûresinde</w:t>
      </w:r>
      <w:proofErr w:type="spellEnd"/>
      <w:r>
        <w:rPr>
          <w:sz w:val="22"/>
          <w:szCs w:val="22"/>
        </w:rPr>
        <w:t xml:space="preserve"> en mükemmel ve veciz üslûpla ifade edilen bütün insanların eşit olduğu şeklindeki tezin temel gerekçesi olmak üzere insanların bir erkekle bir kadından yaratıldığı, Allah katında en büyük değer ölçüsünün </w:t>
      </w:r>
      <w:proofErr w:type="spellStart"/>
      <w:r>
        <w:rPr>
          <w:sz w:val="22"/>
          <w:szCs w:val="22"/>
        </w:rPr>
        <w:t>takvâ</w:t>
      </w:r>
      <w:proofErr w:type="spellEnd"/>
      <w:r>
        <w:rPr>
          <w:sz w:val="22"/>
          <w:szCs w:val="22"/>
        </w:rPr>
        <w:t xml:space="preserve"> olduğu belirtilir. Müslüman olmakla mümin olmak arasında fark bulunduğuna, mümin olabilmek için her şeyden önce kalben inanmanın gerektiğine işaret edildikten sonra çıkar sağlamak için </w:t>
      </w:r>
      <w:proofErr w:type="spellStart"/>
      <w:r>
        <w:rPr>
          <w:sz w:val="22"/>
          <w:szCs w:val="22"/>
        </w:rPr>
        <w:t>müslüman</w:t>
      </w:r>
      <w:proofErr w:type="spellEnd"/>
      <w:r>
        <w:rPr>
          <w:sz w:val="22"/>
          <w:szCs w:val="22"/>
        </w:rPr>
        <w:t xml:space="preserve"> olanlarla, Allah yolunda canları ve malları ile </w:t>
      </w:r>
      <w:proofErr w:type="spellStart"/>
      <w:r>
        <w:rPr>
          <w:sz w:val="22"/>
          <w:szCs w:val="22"/>
        </w:rPr>
        <w:t>cihad</w:t>
      </w:r>
      <w:proofErr w:type="spellEnd"/>
      <w:r>
        <w:rPr>
          <w:sz w:val="22"/>
          <w:szCs w:val="22"/>
        </w:rPr>
        <w:t xml:space="preserve"> eden gerçek müminlerin aynı değerde olmadığı ortaya konulur. Allah’a dini öğretmeye kalkışmanın, “</w:t>
      </w:r>
      <w:proofErr w:type="spellStart"/>
      <w:r>
        <w:rPr>
          <w:sz w:val="22"/>
          <w:szCs w:val="22"/>
        </w:rPr>
        <w:t>müslüman</w:t>
      </w:r>
      <w:proofErr w:type="spellEnd"/>
      <w:r>
        <w:rPr>
          <w:sz w:val="22"/>
          <w:szCs w:val="22"/>
        </w:rPr>
        <w:t xml:space="preserve"> oldum” diye Peygamber’i ve müminleri minnet altına sokmaya yeltenmenin yanlışlığına dikkat çekilir. </w:t>
      </w:r>
      <w:proofErr w:type="spellStart"/>
      <w:r>
        <w:rPr>
          <w:sz w:val="22"/>
          <w:szCs w:val="22"/>
        </w:rPr>
        <w:t>Sûre</w:t>
      </w:r>
      <w:proofErr w:type="spellEnd"/>
      <w:r>
        <w:rPr>
          <w:sz w:val="22"/>
          <w:szCs w:val="22"/>
        </w:rPr>
        <w:t xml:space="preserve">, göklerde ve yerde olup biten her şeyi hakkıyla bilen Allah’ın insanların yaptıklarını da görmekte olduğunu bildiren bir </w:t>
      </w:r>
      <w:proofErr w:type="spellStart"/>
      <w:r>
        <w:rPr>
          <w:sz w:val="22"/>
          <w:szCs w:val="22"/>
        </w:rPr>
        <w:t>âyetle</w:t>
      </w:r>
      <w:proofErr w:type="spellEnd"/>
      <w:r>
        <w:rPr>
          <w:sz w:val="22"/>
          <w:szCs w:val="22"/>
        </w:rPr>
        <w:t xml:space="preserve"> sona erer.</w:t>
      </w:r>
      <w:r>
        <w:rPr>
          <w:sz w:val="22"/>
          <w:szCs w:val="22"/>
        </w:rPr>
        <w:br/>
      </w:r>
      <w:r>
        <w:rPr>
          <w:sz w:val="22"/>
          <w:szCs w:val="22"/>
        </w:rPr>
        <w:br/>
      </w:r>
      <w:proofErr w:type="spellStart"/>
      <w:r>
        <w:rPr>
          <w:sz w:val="22"/>
          <w:szCs w:val="22"/>
        </w:rPr>
        <w:t>Hucurât</w:t>
      </w:r>
      <w:proofErr w:type="spellEnd"/>
      <w:r>
        <w:rPr>
          <w:sz w:val="22"/>
          <w:szCs w:val="22"/>
        </w:rPr>
        <w:t xml:space="preserve"> </w:t>
      </w:r>
      <w:proofErr w:type="spellStart"/>
      <w:r>
        <w:rPr>
          <w:sz w:val="22"/>
          <w:szCs w:val="22"/>
        </w:rPr>
        <w:t>sûresi</w:t>
      </w:r>
      <w:proofErr w:type="spellEnd"/>
      <w:r>
        <w:rPr>
          <w:sz w:val="22"/>
          <w:szCs w:val="22"/>
        </w:rPr>
        <w:t xml:space="preserve"> İslâmî edep ve ahlâkın önemli ilkelerini belirleyen bir </w:t>
      </w:r>
      <w:proofErr w:type="spellStart"/>
      <w:r>
        <w:rPr>
          <w:sz w:val="22"/>
          <w:szCs w:val="22"/>
        </w:rPr>
        <w:t>sûredir</w:t>
      </w:r>
      <w:proofErr w:type="spellEnd"/>
      <w:r>
        <w:rPr>
          <w:sz w:val="22"/>
          <w:szCs w:val="22"/>
        </w:rPr>
        <w:t xml:space="preserve">. Bu kısa </w:t>
      </w:r>
      <w:proofErr w:type="spellStart"/>
      <w:r>
        <w:rPr>
          <w:sz w:val="22"/>
          <w:szCs w:val="22"/>
        </w:rPr>
        <w:t>sûrede</w:t>
      </w:r>
      <w:proofErr w:type="spellEnd"/>
      <w:r>
        <w:rPr>
          <w:sz w:val="22"/>
          <w:szCs w:val="22"/>
        </w:rPr>
        <w:t xml:space="preserve"> “ey iman edenler” hitabı beş defa tekrarlanır. Birincisinde Allah’a karşı saygılı olunması emredilir. İkincisinde Hz. Peygamber’e karşı saygılı davranma ve küstahça hareketlerden sakınma tavsiye edilir. Üçüncüsünde sorumsuzların sözlerine güvenilmeyeceği, onların getirdiği haberlerin araştırılması gerektiği vurgulanır; toplum ilişkilerinde dürüstlük, açıklık, adalet ve barış ilkelerinin geçerli olması istenir. Dördüncüsünde toplulukların birbirlerini aşağılamaktan uzak durması emredilir. Beşincisinde kötü düşünce ile hareket etmenin, buna bağlı olarak dedikodu yapmanın çirkinliği üzerinde durulur. Nihayet bütün insanlara </w:t>
      </w:r>
      <w:proofErr w:type="spellStart"/>
      <w:r>
        <w:rPr>
          <w:sz w:val="22"/>
          <w:szCs w:val="22"/>
        </w:rPr>
        <w:t>şâmil</w:t>
      </w:r>
      <w:proofErr w:type="spellEnd"/>
      <w:r>
        <w:rPr>
          <w:sz w:val="22"/>
          <w:szCs w:val="22"/>
        </w:rPr>
        <w:t xml:space="preserve"> olmak üzere “ey insanlar” şeklindeki hitaptan sonra çeşitli kavim ve kabilelerin var oluşunun savaş sebebi değil tanışma ve anlaşma vesilesi olduğuna dikkat çekilir.</w:t>
      </w:r>
      <w:r>
        <w:rPr>
          <w:sz w:val="22"/>
          <w:szCs w:val="22"/>
        </w:rPr>
        <w:br/>
      </w:r>
      <w:r>
        <w:rPr>
          <w:sz w:val="22"/>
          <w:szCs w:val="22"/>
        </w:rPr>
        <w:lastRenderedPageBreak/>
        <w:br/>
        <w:t xml:space="preserve">Başından sonuna kadar umuma hitap eden ifade tarzıyla </w:t>
      </w:r>
      <w:proofErr w:type="spellStart"/>
      <w:r>
        <w:rPr>
          <w:sz w:val="22"/>
          <w:szCs w:val="22"/>
        </w:rPr>
        <w:t>Hucurât</w:t>
      </w:r>
      <w:proofErr w:type="spellEnd"/>
      <w:r>
        <w:rPr>
          <w:sz w:val="22"/>
          <w:szCs w:val="22"/>
        </w:rPr>
        <w:t xml:space="preserve"> </w:t>
      </w:r>
      <w:proofErr w:type="spellStart"/>
      <w:r>
        <w:rPr>
          <w:sz w:val="22"/>
          <w:szCs w:val="22"/>
        </w:rPr>
        <w:t>sûresi</w:t>
      </w:r>
      <w:proofErr w:type="spellEnd"/>
      <w:r>
        <w:rPr>
          <w:sz w:val="22"/>
          <w:szCs w:val="22"/>
        </w:rPr>
        <w:t xml:space="preserve"> toplumların hukuk ve ahlâk ilkelerine dayanması gereğini vurgulamaktadır. İslâm’dan önce yeryüzünde kavmiyet esasına ve kan bağına dayanan toplum gerçeği hüküm sürmekteydi. İslâmiyet kavmiyet ve kan bağının yerine iman kardeşliğini getirmiş, </w:t>
      </w:r>
      <w:r>
        <w:rPr>
          <w:b/>
          <w:bCs/>
          <w:sz w:val="22"/>
          <w:szCs w:val="22"/>
        </w:rPr>
        <w:t>üstün ırk iddialarına dayanan toplum düzeni anlayışını reddetmiştir.</w:t>
      </w:r>
      <w:r>
        <w:rPr>
          <w:sz w:val="22"/>
          <w:szCs w:val="22"/>
        </w:rPr>
        <w:t xml:space="preserve"> Sadece kişiler arasında değil renkleri ve soyları ayrı olup farklı dilleri konuşan çeşitli kavimler arasında da kardeşliği öngören, haklara ve haysiyetlere saygı ilkesi üzerine kurulması istenen modern toplumun temellerini atmıştır. Bu açıdan bakıldığında </w:t>
      </w:r>
      <w:proofErr w:type="spellStart"/>
      <w:r>
        <w:rPr>
          <w:sz w:val="22"/>
          <w:szCs w:val="22"/>
        </w:rPr>
        <w:t>Hucurât</w:t>
      </w:r>
      <w:proofErr w:type="spellEnd"/>
      <w:r>
        <w:rPr>
          <w:sz w:val="22"/>
          <w:szCs w:val="22"/>
        </w:rPr>
        <w:t xml:space="preserve"> </w:t>
      </w:r>
      <w:proofErr w:type="spellStart"/>
      <w:r>
        <w:rPr>
          <w:sz w:val="22"/>
          <w:szCs w:val="22"/>
        </w:rPr>
        <w:t>sûresi</w:t>
      </w:r>
      <w:proofErr w:type="spellEnd"/>
      <w:r>
        <w:rPr>
          <w:sz w:val="22"/>
          <w:szCs w:val="22"/>
        </w:rPr>
        <w:t xml:space="preserve"> muhteva bakımından en çok </w:t>
      </w:r>
      <w:proofErr w:type="spellStart"/>
      <w:r>
        <w:rPr>
          <w:sz w:val="22"/>
          <w:szCs w:val="22"/>
        </w:rPr>
        <w:t>Ahzâb</w:t>
      </w:r>
      <w:proofErr w:type="spellEnd"/>
      <w:r>
        <w:rPr>
          <w:sz w:val="22"/>
          <w:szCs w:val="22"/>
        </w:rPr>
        <w:t xml:space="preserve"> </w:t>
      </w:r>
      <w:proofErr w:type="spellStart"/>
      <w:r>
        <w:rPr>
          <w:sz w:val="22"/>
          <w:szCs w:val="22"/>
        </w:rPr>
        <w:t>sûresiyle</w:t>
      </w:r>
      <w:proofErr w:type="spellEnd"/>
      <w:r>
        <w:rPr>
          <w:sz w:val="22"/>
          <w:szCs w:val="22"/>
        </w:rPr>
        <w:t xml:space="preserve"> ilgili görünmekte, orada temas edilen çeşitli meseleler bu </w:t>
      </w:r>
      <w:proofErr w:type="spellStart"/>
      <w:r>
        <w:rPr>
          <w:sz w:val="22"/>
          <w:szCs w:val="22"/>
        </w:rPr>
        <w:t>sûrede</w:t>
      </w:r>
      <w:proofErr w:type="spellEnd"/>
      <w:r>
        <w:rPr>
          <w:sz w:val="22"/>
          <w:szCs w:val="22"/>
        </w:rPr>
        <w:t xml:space="preserve"> hükme bağlanmaktadır. Eğitim ve ahlâk yönünden bakıldığında ise </w:t>
      </w:r>
      <w:proofErr w:type="spellStart"/>
      <w:r>
        <w:rPr>
          <w:sz w:val="22"/>
          <w:szCs w:val="22"/>
        </w:rPr>
        <w:t>sûrenin</w:t>
      </w:r>
      <w:proofErr w:type="spellEnd"/>
      <w:r>
        <w:rPr>
          <w:sz w:val="22"/>
          <w:szCs w:val="22"/>
        </w:rPr>
        <w:t xml:space="preserve"> daha çok </w:t>
      </w:r>
      <w:proofErr w:type="spellStart"/>
      <w:r>
        <w:rPr>
          <w:sz w:val="22"/>
          <w:szCs w:val="22"/>
        </w:rPr>
        <w:t>Feth</w:t>
      </w:r>
      <w:proofErr w:type="spellEnd"/>
      <w:r>
        <w:rPr>
          <w:sz w:val="22"/>
          <w:szCs w:val="22"/>
        </w:rPr>
        <w:t xml:space="preserve"> </w:t>
      </w:r>
      <w:proofErr w:type="spellStart"/>
      <w:r>
        <w:rPr>
          <w:sz w:val="22"/>
          <w:szCs w:val="22"/>
        </w:rPr>
        <w:t>sûresiyle</w:t>
      </w:r>
      <w:proofErr w:type="spellEnd"/>
      <w:r>
        <w:rPr>
          <w:sz w:val="22"/>
          <w:szCs w:val="22"/>
        </w:rPr>
        <w:t xml:space="preserve"> ilişkili olduğu dikkati çeker. Çünkü </w:t>
      </w:r>
      <w:proofErr w:type="spellStart"/>
      <w:r>
        <w:rPr>
          <w:sz w:val="22"/>
          <w:szCs w:val="22"/>
        </w:rPr>
        <w:t>Feth</w:t>
      </w:r>
      <w:proofErr w:type="spellEnd"/>
      <w:r>
        <w:rPr>
          <w:sz w:val="22"/>
          <w:szCs w:val="22"/>
        </w:rPr>
        <w:t xml:space="preserve"> </w:t>
      </w:r>
      <w:proofErr w:type="spellStart"/>
      <w:r>
        <w:rPr>
          <w:sz w:val="22"/>
          <w:szCs w:val="22"/>
        </w:rPr>
        <w:t>sûresi</w:t>
      </w:r>
      <w:proofErr w:type="spellEnd"/>
      <w:r>
        <w:rPr>
          <w:sz w:val="22"/>
          <w:szCs w:val="22"/>
        </w:rPr>
        <w:t xml:space="preserve"> zaferlerden ve zaferlerle elde edilecek menfaatlerden söz eder. Zafer ve başarı toplumu şımartır, zenginlik görgüsüzleri küstahlaştırır, zevk ve eğlenceye iter ve tembelleştirir. </w:t>
      </w:r>
      <w:proofErr w:type="spellStart"/>
      <w:r>
        <w:rPr>
          <w:sz w:val="22"/>
          <w:szCs w:val="22"/>
        </w:rPr>
        <w:t>Feth</w:t>
      </w:r>
      <w:proofErr w:type="spellEnd"/>
      <w:r>
        <w:rPr>
          <w:sz w:val="22"/>
          <w:szCs w:val="22"/>
        </w:rPr>
        <w:t xml:space="preserve"> </w:t>
      </w:r>
      <w:proofErr w:type="spellStart"/>
      <w:r>
        <w:rPr>
          <w:sz w:val="22"/>
          <w:szCs w:val="22"/>
        </w:rPr>
        <w:t>sûresinin</w:t>
      </w:r>
      <w:proofErr w:type="spellEnd"/>
      <w:r>
        <w:rPr>
          <w:sz w:val="22"/>
          <w:szCs w:val="22"/>
        </w:rPr>
        <w:t xml:space="preserve"> hemen ardından gelen </w:t>
      </w:r>
      <w:proofErr w:type="spellStart"/>
      <w:r>
        <w:rPr>
          <w:sz w:val="22"/>
          <w:szCs w:val="22"/>
        </w:rPr>
        <w:t>Hucurât</w:t>
      </w:r>
      <w:proofErr w:type="spellEnd"/>
      <w:r>
        <w:rPr>
          <w:sz w:val="22"/>
          <w:szCs w:val="22"/>
        </w:rPr>
        <w:t xml:space="preserve"> </w:t>
      </w:r>
      <w:proofErr w:type="spellStart"/>
      <w:r>
        <w:rPr>
          <w:sz w:val="22"/>
          <w:szCs w:val="22"/>
        </w:rPr>
        <w:t>sûresi</w:t>
      </w:r>
      <w:proofErr w:type="spellEnd"/>
      <w:r>
        <w:rPr>
          <w:sz w:val="22"/>
          <w:szCs w:val="22"/>
        </w:rPr>
        <w:t>, bu mahzurları bertaraf etmek için toplum hayatında riayet edilmesi gereken ahlâkî kuralları ortaya koymakta ve böylece dolaylı olarak bir toplumun hayatında eğitim ve ahlâkın zaferden daha önemli olduğuna işaret etmektedir.</w:t>
      </w:r>
      <w:r>
        <w:rPr>
          <w:sz w:val="22"/>
          <w:szCs w:val="22"/>
          <w:vertAlign w:val="superscript"/>
        </w:rPr>
        <w:br/>
      </w:r>
      <w:r>
        <w:rPr>
          <w:sz w:val="22"/>
          <w:szCs w:val="22"/>
          <w:vertAlign w:val="superscript"/>
        </w:rPr>
        <w:br/>
        <w:t>BİBLİYOGRAFYA:</w:t>
      </w:r>
      <w:r>
        <w:rPr>
          <w:sz w:val="22"/>
          <w:szCs w:val="22"/>
          <w:vertAlign w:val="superscript"/>
        </w:rPr>
        <w:br/>
      </w:r>
      <w:r>
        <w:rPr>
          <w:sz w:val="22"/>
          <w:szCs w:val="22"/>
          <w:vertAlign w:val="superscript"/>
        </w:rPr>
        <w:br/>
      </w:r>
      <w:proofErr w:type="spellStart"/>
      <w:r>
        <w:rPr>
          <w:sz w:val="22"/>
          <w:szCs w:val="22"/>
          <w:vertAlign w:val="superscript"/>
        </w:rPr>
        <w:t>Râgıb</w:t>
      </w:r>
      <w:proofErr w:type="spellEnd"/>
      <w:r>
        <w:rPr>
          <w:sz w:val="22"/>
          <w:szCs w:val="22"/>
          <w:vertAlign w:val="superscript"/>
        </w:rPr>
        <w:t xml:space="preserve"> el-</w:t>
      </w:r>
      <w:proofErr w:type="spellStart"/>
      <w:r>
        <w:rPr>
          <w:sz w:val="22"/>
          <w:szCs w:val="22"/>
          <w:vertAlign w:val="superscript"/>
        </w:rPr>
        <w:t>İsfahânî</w:t>
      </w:r>
      <w:proofErr w:type="spellEnd"/>
      <w:r>
        <w:rPr>
          <w:sz w:val="22"/>
          <w:szCs w:val="22"/>
          <w:vertAlign w:val="superscript"/>
        </w:rPr>
        <w:t>, el-</w:t>
      </w:r>
      <w:proofErr w:type="spellStart"/>
      <w:r>
        <w:rPr>
          <w:sz w:val="22"/>
          <w:szCs w:val="22"/>
          <w:vertAlign w:val="superscript"/>
        </w:rPr>
        <w:t>Müfredât</w:t>
      </w:r>
      <w:proofErr w:type="spellEnd"/>
      <w:r>
        <w:rPr>
          <w:sz w:val="22"/>
          <w:szCs w:val="22"/>
          <w:vertAlign w:val="superscript"/>
        </w:rPr>
        <w:t>, “</w:t>
      </w:r>
      <w:proofErr w:type="spellStart"/>
      <w:r>
        <w:rPr>
          <w:sz w:val="22"/>
          <w:szCs w:val="22"/>
          <w:vertAlign w:val="superscript"/>
        </w:rPr>
        <w:t>ĥcr</w:t>
      </w:r>
      <w:proofErr w:type="spellEnd"/>
      <w:r>
        <w:rPr>
          <w:sz w:val="22"/>
          <w:szCs w:val="22"/>
          <w:vertAlign w:val="superscript"/>
        </w:rPr>
        <w:t xml:space="preserve">” </w:t>
      </w:r>
      <w:proofErr w:type="spellStart"/>
      <w:r>
        <w:rPr>
          <w:sz w:val="22"/>
          <w:szCs w:val="22"/>
          <w:vertAlign w:val="superscript"/>
        </w:rPr>
        <w:t>md</w:t>
      </w:r>
      <w:proofErr w:type="gramStart"/>
      <w:r>
        <w:rPr>
          <w:sz w:val="22"/>
          <w:szCs w:val="22"/>
          <w:vertAlign w:val="superscript"/>
        </w:rPr>
        <w:t>.</w:t>
      </w:r>
      <w:proofErr w:type="spellEnd"/>
      <w:r>
        <w:rPr>
          <w:sz w:val="22"/>
          <w:szCs w:val="22"/>
          <w:vertAlign w:val="superscript"/>
        </w:rPr>
        <w:t>;</w:t>
      </w:r>
      <w:proofErr w:type="gramEnd"/>
      <w:r>
        <w:rPr>
          <w:sz w:val="22"/>
          <w:szCs w:val="22"/>
          <w:vertAlign w:val="superscript"/>
        </w:rPr>
        <w:t xml:space="preserve"> </w:t>
      </w:r>
      <w:proofErr w:type="spellStart"/>
      <w:r>
        <w:rPr>
          <w:sz w:val="22"/>
          <w:szCs w:val="22"/>
          <w:vertAlign w:val="superscript"/>
        </w:rPr>
        <w:t>Taberî</w:t>
      </w:r>
      <w:proofErr w:type="spellEnd"/>
      <w:r>
        <w:rPr>
          <w:sz w:val="22"/>
          <w:szCs w:val="22"/>
          <w:vertAlign w:val="superscript"/>
        </w:rPr>
        <w:t xml:space="preserve">, </w:t>
      </w:r>
      <w:proofErr w:type="spellStart"/>
      <w:r>
        <w:rPr>
          <w:sz w:val="22"/>
          <w:szCs w:val="22"/>
          <w:vertAlign w:val="superscript"/>
        </w:rPr>
        <w:t>CâmiǾu’l-beyân</w:t>
      </w:r>
      <w:proofErr w:type="spellEnd"/>
      <w:r>
        <w:rPr>
          <w:sz w:val="22"/>
          <w:szCs w:val="22"/>
          <w:vertAlign w:val="superscript"/>
        </w:rPr>
        <w:t xml:space="preserve">, XXVI, 116-146; </w:t>
      </w:r>
      <w:proofErr w:type="spellStart"/>
      <w:r>
        <w:rPr>
          <w:sz w:val="22"/>
          <w:szCs w:val="22"/>
          <w:vertAlign w:val="superscript"/>
        </w:rPr>
        <w:t>Vâhidî</w:t>
      </w:r>
      <w:proofErr w:type="spellEnd"/>
      <w:r>
        <w:rPr>
          <w:sz w:val="22"/>
          <w:szCs w:val="22"/>
          <w:vertAlign w:val="superscript"/>
        </w:rPr>
        <w:t xml:space="preserve">, </w:t>
      </w:r>
      <w:proofErr w:type="spellStart"/>
      <w:r>
        <w:rPr>
          <w:sz w:val="22"/>
          <w:szCs w:val="22"/>
          <w:vertAlign w:val="superscript"/>
        </w:rPr>
        <w:t>Esbâbü’n-nüzûl</w:t>
      </w:r>
      <w:proofErr w:type="spellEnd"/>
      <w:r>
        <w:rPr>
          <w:sz w:val="22"/>
          <w:szCs w:val="22"/>
          <w:vertAlign w:val="superscript"/>
        </w:rPr>
        <w:t xml:space="preserve"> (</w:t>
      </w:r>
      <w:proofErr w:type="spellStart"/>
      <w:r>
        <w:rPr>
          <w:sz w:val="22"/>
          <w:szCs w:val="22"/>
          <w:vertAlign w:val="superscript"/>
        </w:rPr>
        <w:t>nşr</w:t>
      </w:r>
      <w:proofErr w:type="spellEnd"/>
      <w:r>
        <w:rPr>
          <w:sz w:val="22"/>
          <w:szCs w:val="22"/>
          <w:vertAlign w:val="superscript"/>
        </w:rPr>
        <w:t xml:space="preserve">. </w:t>
      </w:r>
      <w:proofErr w:type="spellStart"/>
      <w:r>
        <w:rPr>
          <w:sz w:val="22"/>
          <w:szCs w:val="22"/>
          <w:vertAlign w:val="superscript"/>
        </w:rPr>
        <w:t>İsâm</w:t>
      </w:r>
      <w:proofErr w:type="spellEnd"/>
      <w:r>
        <w:rPr>
          <w:sz w:val="22"/>
          <w:szCs w:val="22"/>
          <w:vertAlign w:val="superscript"/>
        </w:rPr>
        <w:t xml:space="preserve"> b. </w:t>
      </w:r>
      <w:proofErr w:type="spellStart"/>
      <w:r>
        <w:rPr>
          <w:sz w:val="22"/>
          <w:szCs w:val="22"/>
          <w:vertAlign w:val="superscript"/>
        </w:rPr>
        <w:t>Abdülmuhsin</w:t>
      </w:r>
      <w:proofErr w:type="spellEnd"/>
      <w:r>
        <w:rPr>
          <w:sz w:val="22"/>
          <w:szCs w:val="22"/>
          <w:vertAlign w:val="superscript"/>
        </w:rPr>
        <w:t xml:space="preserve"> el-</w:t>
      </w:r>
      <w:proofErr w:type="spellStart"/>
      <w:r>
        <w:rPr>
          <w:sz w:val="22"/>
          <w:szCs w:val="22"/>
          <w:vertAlign w:val="superscript"/>
        </w:rPr>
        <w:t>Humeydân</w:t>
      </w:r>
      <w:proofErr w:type="spellEnd"/>
      <w:proofErr w:type="gramStart"/>
      <w:r>
        <w:rPr>
          <w:sz w:val="22"/>
          <w:szCs w:val="22"/>
          <w:vertAlign w:val="superscript"/>
        </w:rPr>
        <w:t>)</w:t>
      </w:r>
      <w:proofErr w:type="gramEnd"/>
      <w:r>
        <w:rPr>
          <w:sz w:val="22"/>
          <w:szCs w:val="22"/>
          <w:vertAlign w:val="superscript"/>
        </w:rPr>
        <w:t>, Beyrut 1411/1991, s. 385-396; Fahreddin er-</w:t>
      </w:r>
      <w:proofErr w:type="spellStart"/>
      <w:r>
        <w:rPr>
          <w:sz w:val="22"/>
          <w:szCs w:val="22"/>
          <w:vertAlign w:val="superscript"/>
        </w:rPr>
        <w:t>Râzî</w:t>
      </w:r>
      <w:proofErr w:type="spellEnd"/>
      <w:r>
        <w:rPr>
          <w:sz w:val="22"/>
          <w:szCs w:val="22"/>
          <w:vertAlign w:val="superscript"/>
        </w:rPr>
        <w:t xml:space="preserve">, </w:t>
      </w:r>
      <w:proofErr w:type="spellStart"/>
      <w:r>
        <w:rPr>
          <w:sz w:val="22"/>
          <w:szCs w:val="22"/>
          <w:vertAlign w:val="superscript"/>
        </w:rPr>
        <w:t>Mefâtîĥu’l-ġayb</w:t>
      </w:r>
      <w:proofErr w:type="spellEnd"/>
      <w:r>
        <w:rPr>
          <w:sz w:val="22"/>
          <w:szCs w:val="22"/>
          <w:vertAlign w:val="superscript"/>
        </w:rPr>
        <w:t xml:space="preserve">, XXVIII, 110-144; </w:t>
      </w:r>
      <w:proofErr w:type="spellStart"/>
      <w:r>
        <w:rPr>
          <w:sz w:val="22"/>
          <w:szCs w:val="22"/>
          <w:vertAlign w:val="superscript"/>
        </w:rPr>
        <w:t>Fîrûzâbâdî</w:t>
      </w:r>
      <w:proofErr w:type="spellEnd"/>
      <w:r>
        <w:rPr>
          <w:sz w:val="22"/>
          <w:szCs w:val="22"/>
          <w:vertAlign w:val="superscript"/>
        </w:rPr>
        <w:t xml:space="preserve">, </w:t>
      </w:r>
      <w:proofErr w:type="spellStart"/>
      <w:r>
        <w:rPr>
          <w:sz w:val="22"/>
          <w:szCs w:val="22"/>
          <w:vertAlign w:val="superscript"/>
        </w:rPr>
        <w:t>Beśâǿir</w:t>
      </w:r>
      <w:proofErr w:type="spellEnd"/>
      <w:r>
        <w:rPr>
          <w:sz w:val="22"/>
          <w:szCs w:val="22"/>
          <w:vertAlign w:val="superscript"/>
        </w:rPr>
        <w:t xml:space="preserve"> (</w:t>
      </w:r>
      <w:proofErr w:type="spellStart"/>
      <w:r>
        <w:rPr>
          <w:sz w:val="22"/>
          <w:szCs w:val="22"/>
          <w:vertAlign w:val="superscript"/>
        </w:rPr>
        <w:t>nşr</w:t>
      </w:r>
      <w:proofErr w:type="spellEnd"/>
      <w:r>
        <w:rPr>
          <w:sz w:val="22"/>
          <w:szCs w:val="22"/>
          <w:vertAlign w:val="superscript"/>
        </w:rPr>
        <w:t>. M. Ali en-</w:t>
      </w:r>
      <w:proofErr w:type="spellStart"/>
      <w:r>
        <w:rPr>
          <w:sz w:val="22"/>
          <w:szCs w:val="22"/>
          <w:vertAlign w:val="superscript"/>
        </w:rPr>
        <w:t>Neccâr</w:t>
      </w:r>
      <w:proofErr w:type="spellEnd"/>
      <w:proofErr w:type="gramStart"/>
      <w:r>
        <w:rPr>
          <w:sz w:val="22"/>
          <w:szCs w:val="22"/>
          <w:vertAlign w:val="superscript"/>
        </w:rPr>
        <w:t>)</w:t>
      </w:r>
      <w:proofErr w:type="gramEnd"/>
      <w:r>
        <w:rPr>
          <w:sz w:val="22"/>
          <w:szCs w:val="22"/>
          <w:vertAlign w:val="superscript"/>
        </w:rPr>
        <w:t xml:space="preserve">, Beyrut, </w:t>
      </w:r>
      <w:proofErr w:type="spellStart"/>
      <w:r>
        <w:rPr>
          <w:sz w:val="22"/>
          <w:szCs w:val="22"/>
          <w:vertAlign w:val="superscript"/>
        </w:rPr>
        <w:t>ts</w:t>
      </w:r>
      <w:proofErr w:type="spellEnd"/>
      <w:r>
        <w:rPr>
          <w:sz w:val="22"/>
          <w:szCs w:val="22"/>
          <w:vertAlign w:val="superscript"/>
        </w:rPr>
        <w:t>. (el-</w:t>
      </w:r>
      <w:proofErr w:type="spellStart"/>
      <w:r>
        <w:rPr>
          <w:sz w:val="22"/>
          <w:szCs w:val="22"/>
          <w:vertAlign w:val="superscript"/>
        </w:rPr>
        <w:t>Mektebetü’l</w:t>
      </w:r>
      <w:proofErr w:type="spellEnd"/>
      <w:r>
        <w:rPr>
          <w:sz w:val="22"/>
          <w:szCs w:val="22"/>
          <w:vertAlign w:val="superscript"/>
        </w:rPr>
        <w:t>-</w:t>
      </w:r>
      <w:proofErr w:type="spellStart"/>
      <w:r>
        <w:rPr>
          <w:sz w:val="22"/>
          <w:szCs w:val="22"/>
          <w:vertAlign w:val="superscript"/>
        </w:rPr>
        <w:t>İlmiyye</w:t>
      </w:r>
      <w:proofErr w:type="spellEnd"/>
      <w:r>
        <w:rPr>
          <w:sz w:val="22"/>
          <w:szCs w:val="22"/>
          <w:vertAlign w:val="superscript"/>
        </w:rPr>
        <w:t xml:space="preserve">), I, 435-436; </w:t>
      </w:r>
      <w:proofErr w:type="spellStart"/>
      <w:r>
        <w:rPr>
          <w:sz w:val="22"/>
          <w:szCs w:val="22"/>
          <w:vertAlign w:val="superscript"/>
        </w:rPr>
        <w:t>Süyûtî</w:t>
      </w:r>
      <w:proofErr w:type="spellEnd"/>
      <w:r>
        <w:rPr>
          <w:sz w:val="22"/>
          <w:szCs w:val="22"/>
          <w:vertAlign w:val="superscript"/>
        </w:rPr>
        <w:t xml:space="preserve">, </w:t>
      </w:r>
      <w:proofErr w:type="spellStart"/>
      <w:r>
        <w:rPr>
          <w:sz w:val="22"/>
          <w:szCs w:val="22"/>
          <w:vertAlign w:val="superscript"/>
        </w:rPr>
        <w:t>Esbâbü’n-nüzûl</w:t>
      </w:r>
      <w:proofErr w:type="spellEnd"/>
      <w:r>
        <w:rPr>
          <w:sz w:val="22"/>
          <w:szCs w:val="22"/>
          <w:vertAlign w:val="superscript"/>
        </w:rPr>
        <w:t xml:space="preserve">, Kahire, </w:t>
      </w:r>
      <w:proofErr w:type="spellStart"/>
      <w:r>
        <w:rPr>
          <w:sz w:val="22"/>
          <w:szCs w:val="22"/>
          <w:vertAlign w:val="superscript"/>
        </w:rPr>
        <w:t>ts</w:t>
      </w:r>
      <w:proofErr w:type="spellEnd"/>
      <w:r>
        <w:rPr>
          <w:sz w:val="22"/>
          <w:szCs w:val="22"/>
          <w:vertAlign w:val="superscript"/>
        </w:rPr>
        <w:t>. (</w:t>
      </w:r>
      <w:proofErr w:type="spellStart"/>
      <w:r>
        <w:rPr>
          <w:sz w:val="22"/>
          <w:szCs w:val="22"/>
          <w:vertAlign w:val="superscript"/>
        </w:rPr>
        <w:t>Dârü’l-Menâr</w:t>
      </w:r>
      <w:proofErr w:type="spellEnd"/>
      <w:r>
        <w:rPr>
          <w:sz w:val="22"/>
          <w:szCs w:val="22"/>
          <w:vertAlign w:val="superscript"/>
        </w:rPr>
        <w:t xml:space="preserve">), s. 179-183; </w:t>
      </w:r>
      <w:proofErr w:type="spellStart"/>
      <w:r>
        <w:rPr>
          <w:sz w:val="22"/>
          <w:szCs w:val="22"/>
          <w:vertAlign w:val="superscript"/>
        </w:rPr>
        <w:t>Âlûsî</w:t>
      </w:r>
      <w:proofErr w:type="spellEnd"/>
      <w:r>
        <w:rPr>
          <w:sz w:val="22"/>
          <w:szCs w:val="22"/>
          <w:vertAlign w:val="superscript"/>
        </w:rPr>
        <w:t xml:space="preserve">, </w:t>
      </w:r>
      <w:proofErr w:type="spellStart"/>
      <w:r>
        <w:rPr>
          <w:sz w:val="22"/>
          <w:szCs w:val="22"/>
          <w:vertAlign w:val="superscript"/>
        </w:rPr>
        <w:t>Rûĥu’l-meǾânî</w:t>
      </w:r>
      <w:proofErr w:type="spellEnd"/>
      <w:r>
        <w:rPr>
          <w:sz w:val="22"/>
          <w:szCs w:val="22"/>
          <w:vertAlign w:val="superscript"/>
        </w:rPr>
        <w:t xml:space="preserve">, XXVI, 131-170; Elmalılı, Hak Dini, VI, 4444-4487; Ömer Rıza Doğrul, Tanrı Buyruğu, İstanbul 1947, II, 796-800; Abdullah </w:t>
      </w:r>
      <w:proofErr w:type="spellStart"/>
      <w:r>
        <w:rPr>
          <w:sz w:val="22"/>
          <w:szCs w:val="22"/>
          <w:vertAlign w:val="superscript"/>
        </w:rPr>
        <w:t>Mahmûd</w:t>
      </w:r>
      <w:proofErr w:type="spellEnd"/>
      <w:r>
        <w:rPr>
          <w:sz w:val="22"/>
          <w:szCs w:val="22"/>
          <w:vertAlign w:val="superscript"/>
        </w:rPr>
        <w:t xml:space="preserve"> </w:t>
      </w:r>
      <w:proofErr w:type="spellStart"/>
      <w:r>
        <w:rPr>
          <w:sz w:val="22"/>
          <w:szCs w:val="22"/>
          <w:vertAlign w:val="superscript"/>
        </w:rPr>
        <w:t>Şehhâte</w:t>
      </w:r>
      <w:proofErr w:type="spellEnd"/>
      <w:r>
        <w:rPr>
          <w:sz w:val="22"/>
          <w:szCs w:val="22"/>
          <w:vertAlign w:val="superscript"/>
        </w:rPr>
        <w:t xml:space="preserve">, </w:t>
      </w:r>
      <w:proofErr w:type="spellStart"/>
      <w:r>
        <w:rPr>
          <w:sz w:val="22"/>
          <w:szCs w:val="22"/>
          <w:vertAlign w:val="superscript"/>
        </w:rPr>
        <w:t>Ehdâfü</w:t>
      </w:r>
      <w:proofErr w:type="spellEnd"/>
      <w:r>
        <w:rPr>
          <w:sz w:val="22"/>
          <w:szCs w:val="22"/>
          <w:vertAlign w:val="superscript"/>
        </w:rPr>
        <w:t xml:space="preserve"> külli </w:t>
      </w:r>
      <w:proofErr w:type="spellStart"/>
      <w:r>
        <w:rPr>
          <w:sz w:val="22"/>
          <w:szCs w:val="22"/>
          <w:vertAlign w:val="superscript"/>
        </w:rPr>
        <w:t>sûretin</w:t>
      </w:r>
      <w:proofErr w:type="spellEnd"/>
      <w:r>
        <w:rPr>
          <w:sz w:val="22"/>
          <w:szCs w:val="22"/>
          <w:vertAlign w:val="superscript"/>
        </w:rPr>
        <w:t xml:space="preserve"> ve </w:t>
      </w:r>
      <w:proofErr w:type="spellStart"/>
      <w:r>
        <w:rPr>
          <w:sz w:val="22"/>
          <w:szCs w:val="22"/>
          <w:vertAlign w:val="superscript"/>
        </w:rPr>
        <w:t>maķāśıdühâ</w:t>
      </w:r>
      <w:proofErr w:type="spellEnd"/>
      <w:r>
        <w:rPr>
          <w:sz w:val="22"/>
          <w:szCs w:val="22"/>
          <w:vertAlign w:val="superscript"/>
        </w:rPr>
        <w:t xml:space="preserve"> </w:t>
      </w:r>
      <w:proofErr w:type="spellStart"/>
      <w:r>
        <w:rPr>
          <w:sz w:val="22"/>
          <w:szCs w:val="22"/>
          <w:vertAlign w:val="superscript"/>
        </w:rPr>
        <w:t>fi’l</w:t>
      </w:r>
      <w:proofErr w:type="spellEnd"/>
      <w:r>
        <w:rPr>
          <w:sz w:val="22"/>
          <w:szCs w:val="22"/>
          <w:vertAlign w:val="superscript"/>
        </w:rPr>
        <w:t>-</w:t>
      </w:r>
      <w:proofErr w:type="spellStart"/>
      <w:r>
        <w:rPr>
          <w:sz w:val="22"/>
          <w:szCs w:val="22"/>
          <w:vertAlign w:val="superscript"/>
        </w:rPr>
        <w:t>Ķurǿâni’l</w:t>
      </w:r>
      <w:proofErr w:type="spellEnd"/>
      <w:r>
        <w:rPr>
          <w:sz w:val="22"/>
          <w:szCs w:val="22"/>
          <w:vertAlign w:val="superscript"/>
        </w:rPr>
        <w:t xml:space="preserve">-Kerîm, Kahire 1980, II, 73-85; M. </w:t>
      </w:r>
      <w:proofErr w:type="spellStart"/>
      <w:r>
        <w:rPr>
          <w:sz w:val="22"/>
          <w:szCs w:val="22"/>
          <w:vertAlign w:val="superscript"/>
        </w:rPr>
        <w:t>Mahmûd</w:t>
      </w:r>
      <w:proofErr w:type="spellEnd"/>
      <w:r>
        <w:rPr>
          <w:sz w:val="22"/>
          <w:szCs w:val="22"/>
          <w:vertAlign w:val="superscript"/>
        </w:rPr>
        <w:t xml:space="preserve"> </w:t>
      </w:r>
      <w:proofErr w:type="spellStart"/>
      <w:r>
        <w:rPr>
          <w:sz w:val="22"/>
          <w:szCs w:val="22"/>
          <w:vertAlign w:val="superscript"/>
        </w:rPr>
        <w:t>Savvâf</w:t>
      </w:r>
      <w:proofErr w:type="spellEnd"/>
      <w:r>
        <w:rPr>
          <w:sz w:val="22"/>
          <w:szCs w:val="22"/>
          <w:vertAlign w:val="superscript"/>
        </w:rPr>
        <w:t xml:space="preserve">, </w:t>
      </w:r>
      <w:proofErr w:type="spellStart"/>
      <w:r>
        <w:rPr>
          <w:sz w:val="22"/>
          <w:szCs w:val="22"/>
          <w:vertAlign w:val="superscript"/>
        </w:rPr>
        <w:t>Nažarât</w:t>
      </w:r>
      <w:proofErr w:type="spellEnd"/>
      <w:r>
        <w:rPr>
          <w:sz w:val="22"/>
          <w:szCs w:val="22"/>
          <w:vertAlign w:val="superscript"/>
        </w:rPr>
        <w:t xml:space="preserve"> fî </w:t>
      </w:r>
      <w:proofErr w:type="spellStart"/>
      <w:r>
        <w:rPr>
          <w:sz w:val="22"/>
          <w:szCs w:val="22"/>
          <w:vertAlign w:val="superscript"/>
        </w:rPr>
        <w:t>sûreti’l-Ĥucurât</w:t>
      </w:r>
      <w:proofErr w:type="spellEnd"/>
      <w:r>
        <w:rPr>
          <w:sz w:val="22"/>
          <w:szCs w:val="22"/>
          <w:vertAlign w:val="superscript"/>
        </w:rPr>
        <w:t xml:space="preserve">, Beyrut 1405/1985; </w:t>
      </w:r>
      <w:proofErr w:type="spellStart"/>
      <w:r>
        <w:rPr>
          <w:sz w:val="22"/>
          <w:szCs w:val="22"/>
          <w:vertAlign w:val="superscript"/>
        </w:rPr>
        <w:t>Mevdûdî</w:t>
      </w:r>
      <w:proofErr w:type="spellEnd"/>
      <w:r>
        <w:rPr>
          <w:sz w:val="22"/>
          <w:szCs w:val="22"/>
          <w:vertAlign w:val="superscript"/>
        </w:rPr>
        <w:t xml:space="preserve">, </w:t>
      </w:r>
      <w:proofErr w:type="spellStart"/>
      <w:r>
        <w:rPr>
          <w:sz w:val="22"/>
          <w:szCs w:val="22"/>
          <w:vertAlign w:val="superscript"/>
        </w:rPr>
        <w:t>Tefhîmü’l-Kur’ân</w:t>
      </w:r>
      <w:proofErr w:type="spellEnd"/>
      <w:r>
        <w:rPr>
          <w:sz w:val="22"/>
          <w:szCs w:val="22"/>
          <w:vertAlign w:val="superscript"/>
        </w:rPr>
        <w:t xml:space="preserve"> </w:t>
      </w:r>
      <w:proofErr w:type="gramStart"/>
      <w:r>
        <w:rPr>
          <w:sz w:val="22"/>
          <w:szCs w:val="22"/>
          <w:vertAlign w:val="superscript"/>
        </w:rPr>
        <w:t>(</w:t>
      </w:r>
      <w:proofErr w:type="spellStart"/>
      <w:proofErr w:type="gramEnd"/>
      <w:r>
        <w:rPr>
          <w:sz w:val="22"/>
          <w:szCs w:val="22"/>
          <w:vertAlign w:val="superscript"/>
        </w:rPr>
        <w:t>trc</w:t>
      </w:r>
      <w:proofErr w:type="spellEnd"/>
      <w:r>
        <w:rPr>
          <w:sz w:val="22"/>
          <w:szCs w:val="22"/>
          <w:vertAlign w:val="superscript"/>
        </w:rPr>
        <w:t xml:space="preserve">. Muhammed Han </w:t>
      </w:r>
      <w:proofErr w:type="spellStart"/>
      <w:r>
        <w:rPr>
          <w:sz w:val="22"/>
          <w:szCs w:val="22"/>
          <w:vertAlign w:val="superscript"/>
        </w:rPr>
        <w:t>Kayanî</w:t>
      </w:r>
      <w:proofErr w:type="spellEnd"/>
      <w:proofErr w:type="gramStart"/>
      <w:r>
        <w:rPr>
          <w:sz w:val="22"/>
          <w:szCs w:val="22"/>
          <w:vertAlign w:val="superscript"/>
        </w:rPr>
        <w:t>)</w:t>
      </w:r>
      <w:proofErr w:type="gramEnd"/>
      <w:r>
        <w:rPr>
          <w:sz w:val="22"/>
          <w:szCs w:val="22"/>
          <w:vertAlign w:val="superscript"/>
        </w:rPr>
        <w:t>, İstanbul 1987, V, 401-428.</w:t>
      </w:r>
      <w:r>
        <w:rPr>
          <w:sz w:val="22"/>
          <w:szCs w:val="22"/>
          <w:vertAlign w:val="superscript"/>
        </w:rPr>
        <w:br/>
      </w:r>
      <w:r>
        <w:rPr>
          <w:sz w:val="22"/>
          <w:szCs w:val="22"/>
          <w:vertAlign w:val="superscript"/>
        </w:rPr>
        <w:br/>
        <w:t>Emin Işık </w:t>
      </w:r>
      <w:bookmarkStart w:id="0" w:name="1"/>
      <w:r>
        <w:rPr>
          <w:sz w:val="22"/>
          <w:szCs w:val="22"/>
          <w:vertAlign w:val="superscript"/>
        </w:rPr>
        <w:t> </w:t>
      </w:r>
      <w:bookmarkEnd w:id="0"/>
      <w:r>
        <w:rPr>
          <w:sz w:val="22"/>
          <w:szCs w:val="22"/>
          <w:vertAlign w:val="superscript"/>
        </w:rPr>
        <w:t> </w:t>
      </w:r>
    </w:p>
    <w:p w:rsidR="004B241D" w:rsidRDefault="004B241D" w:rsidP="004B241D">
      <w:pPr>
        <w:spacing w:before="120" w:after="120"/>
        <w:jc w:val="center"/>
        <w:rPr>
          <w:b/>
          <w:bCs/>
          <w:sz w:val="22"/>
          <w:szCs w:val="22"/>
        </w:rPr>
      </w:pPr>
      <w:r>
        <w:rPr>
          <w:b/>
          <w:bCs/>
          <w:sz w:val="22"/>
          <w:szCs w:val="22"/>
        </w:rPr>
        <w:t>ÖZET</w:t>
      </w:r>
    </w:p>
    <w:p w:rsidR="004B241D" w:rsidRDefault="004B241D" w:rsidP="004B241D">
      <w:pPr>
        <w:spacing w:before="120" w:after="120"/>
        <w:rPr>
          <w:b/>
          <w:bCs/>
          <w:sz w:val="22"/>
          <w:szCs w:val="22"/>
        </w:rPr>
      </w:pPr>
    </w:p>
    <w:p w:rsidR="004B241D" w:rsidRDefault="004B241D" w:rsidP="004B241D">
      <w:pPr>
        <w:spacing w:before="120" w:after="120"/>
        <w:rPr>
          <w:b/>
          <w:bCs/>
          <w:sz w:val="22"/>
          <w:szCs w:val="22"/>
        </w:rPr>
      </w:pPr>
      <w:r>
        <w:rPr>
          <w:b/>
          <w:bCs/>
          <w:sz w:val="22"/>
          <w:szCs w:val="22"/>
        </w:rPr>
        <w:t>A) Bilgilerin Toplanması:</w:t>
      </w:r>
    </w:p>
    <w:p w:rsidR="004B241D" w:rsidRDefault="004B241D" w:rsidP="004B241D">
      <w:pPr>
        <w:spacing w:before="120" w:after="120"/>
        <w:rPr>
          <w:rFonts w:cs="Traditional Arabic"/>
          <w:b/>
          <w:bCs/>
          <w:sz w:val="22"/>
          <w:szCs w:val="22"/>
        </w:rPr>
      </w:pPr>
      <w:r>
        <w:rPr>
          <w:b/>
          <w:bCs/>
          <w:sz w:val="22"/>
          <w:szCs w:val="22"/>
        </w:rPr>
        <w:t>♦</w:t>
      </w:r>
      <w:r>
        <w:rPr>
          <w:rFonts w:cs="Traditional Arabic"/>
          <w:b/>
          <w:bCs/>
          <w:sz w:val="22"/>
          <w:szCs w:val="22"/>
        </w:rPr>
        <w:t xml:space="preserve"> Konunu ile ilgili fıkhî, </w:t>
      </w:r>
      <w:proofErr w:type="spellStart"/>
      <w:r>
        <w:rPr>
          <w:rFonts w:cs="Traditional Arabic"/>
          <w:b/>
          <w:bCs/>
          <w:sz w:val="22"/>
          <w:szCs w:val="22"/>
        </w:rPr>
        <w:t>itikâdî</w:t>
      </w:r>
      <w:proofErr w:type="spellEnd"/>
      <w:r>
        <w:rPr>
          <w:rFonts w:cs="Traditional Arabic"/>
          <w:b/>
          <w:bCs/>
          <w:sz w:val="22"/>
          <w:szCs w:val="22"/>
        </w:rPr>
        <w:t xml:space="preserve"> ve ahlâkî Hükümler:</w:t>
      </w:r>
    </w:p>
    <w:p w:rsidR="004B241D" w:rsidRDefault="004B241D" w:rsidP="004B241D">
      <w:pPr>
        <w:spacing w:before="120" w:after="120"/>
        <w:rPr>
          <w:sz w:val="22"/>
          <w:szCs w:val="22"/>
        </w:rPr>
      </w:pPr>
    </w:p>
    <w:p w:rsidR="004B241D" w:rsidRDefault="004B241D" w:rsidP="004B241D">
      <w:pPr>
        <w:spacing w:before="120" w:after="120"/>
        <w:rPr>
          <w:sz w:val="22"/>
          <w:szCs w:val="22"/>
        </w:rPr>
      </w:pPr>
      <w:r>
        <w:rPr>
          <w:sz w:val="22"/>
          <w:szCs w:val="22"/>
        </w:rPr>
        <w:t>1-HAZRETİ PEYGAMBERLE (</w:t>
      </w:r>
      <w:proofErr w:type="spellStart"/>
      <w:r>
        <w:rPr>
          <w:sz w:val="22"/>
          <w:szCs w:val="22"/>
        </w:rPr>
        <w:t>s.a.v</w:t>
      </w:r>
      <w:proofErr w:type="spellEnd"/>
      <w:r>
        <w:rPr>
          <w:sz w:val="22"/>
          <w:szCs w:val="22"/>
        </w:rPr>
        <w:t>) İLİŞKİLERDE ÂDÂB-I MUAŞERET</w:t>
      </w:r>
    </w:p>
    <w:p w:rsidR="004B241D" w:rsidRDefault="004B241D" w:rsidP="004B241D">
      <w:pPr>
        <w:pStyle w:val="Ar"/>
      </w:pPr>
      <w:r>
        <w:rPr>
          <w:rtl/>
        </w:rPr>
        <w:t>يَا أَيُّهَا الَّذِينَ آمَنُوا لَا تُقَدِّمُوا بَيْنَ يَدَيِ اللَّهِ وَرَسُولِهِ وَاتَّقُوا اللَّهَ إِنَّ اللَّهَ سَمِيعٌ عَلِيمٌ –  يَا أَيُّهَا الَّذِينَ آمَنُوا لَا تَرْفَعُوا أَصْوَاتَكُمْ فَوْقَ صَوْتِ النَّبِيِّ وَلَا تَجْهَرُوا لَهُ بِالْقَوْلِ كَجَهْرِ بَعْضِكُمْ لِبَعْضٍ أَن تَحْبَطَ أَعْمَالُكُمْ وَأَنتُمْ لَا تَشْعُرُونَ 2</w:t>
      </w:r>
    </w:p>
    <w:p w:rsidR="004B241D" w:rsidRDefault="004B241D" w:rsidP="004B241D">
      <w:pPr>
        <w:spacing w:before="120" w:after="120"/>
        <w:rPr>
          <w:sz w:val="22"/>
          <w:szCs w:val="22"/>
        </w:rPr>
      </w:pPr>
    </w:p>
    <w:p w:rsidR="004B241D" w:rsidRDefault="004B241D" w:rsidP="004B241D">
      <w:pPr>
        <w:spacing w:before="120" w:after="120"/>
        <w:rPr>
          <w:sz w:val="22"/>
          <w:szCs w:val="22"/>
        </w:rPr>
      </w:pPr>
      <w:r>
        <w:rPr>
          <w:sz w:val="22"/>
          <w:szCs w:val="22"/>
        </w:rPr>
        <w:t xml:space="preserve">1- Hiçbir Konuda Önüne Geçmemek: </w:t>
      </w:r>
    </w:p>
    <w:p w:rsidR="004B241D" w:rsidRDefault="004B241D" w:rsidP="004B241D">
      <w:pPr>
        <w:spacing w:before="120" w:after="120"/>
        <w:rPr>
          <w:sz w:val="22"/>
          <w:szCs w:val="22"/>
        </w:rPr>
      </w:pPr>
      <w:r>
        <w:rPr>
          <w:sz w:val="22"/>
          <w:szCs w:val="22"/>
        </w:rPr>
        <w:t xml:space="preserve">2- Yanında </w:t>
      </w:r>
      <w:proofErr w:type="spellStart"/>
      <w:r>
        <w:rPr>
          <w:sz w:val="22"/>
          <w:szCs w:val="22"/>
        </w:rPr>
        <w:t>Yükses</w:t>
      </w:r>
      <w:proofErr w:type="spellEnd"/>
      <w:r>
        <w:rPr>
          <w:sz w:val="22"/>
          <w:szCs w:val="22"/>
        </w:rPr>
        <w:t xml:space="preserve"> Sesle Konuşmamak: </w:t>
      </w:r>
    </w:p>
    <w:p w:rsidR="004B241D" w:rsidRDefault="004B241D" w:rsidP="004B241D">
      <w:pPr>
        <w:spacing w:before="120" w:after="120"/>
        <w:rPr>
          <w:sz w:val="22"/>
          <w:szCs w:val="22"/>
        </w:rPr>
      </w:pPr>
      <w:r>
        <w:rPr>
          <w:sz w:val="22"/>
          <w:szCs w:val="22"/>
        </w:rPr>
        <w:t xml:space="preserve">3- </w:t>
      </w:r>
      <w:proofErr w:type="spellStart"/>
      <w:r>
        <w:rPr>
          <w:sz w:val="22"/>
          <w:szCs w:val="22"/>
        </w:rPr>
        <w:t>Rasûlullah'a</w:t>
      </w:r>
      <w:proofErr w:type="spellEnd"/>
      <w:r>
        <w:rPr>
          <w:sz w:val="22"/>
          <w:szCs w:val="22"/>
        </w:rPr>
        <w:t xml:space="preserve"> Hitap Şekli :</w:t>
      </w:r>
      <w:r>
        <w:rPr>
          <w:sz w:val="22"/>
          <w:szCs w:val="22"/>
        </w:rPr>
        <w:tab/>
      </w:r>
    </w:p>
    <w:p w:rsidR="004B241D" w:rsidRDefault="004B241D" w:rsidP="004B241D">
      <w:pPr>
        <w:spacing w:before="120" w:after="120"/>
        <w:rPr>
          <w:sz w:val="22"/>
          <w:szCs w:val="22"/>
        </w:rPr>
      </w:pPr>
      <w:r>
        <w:rPr>
          <w:sz w:val="22"/>
          <w:szCs w:val="22"/>
        </w:rPr>
        <w:t xml:space="preserve">4- Argo Tabirler Kullanılmamalı: </w:t>
      </w:r>
      <w:r>
        <w:rPr>
          <w:rStyle w:val="ArChar"/>
          <w:rFonts w:ascii="Times New Roman" w:eastAsiaTheme="majorEastAsia" w:hAnsi="Times New Roman" w:hint="cs"/>
          <w:rtl/>
        </w:rPr>
        <w:t>لا تقولوا راعنا</w:t>
      </w:r>
      <w:r>
        <w:rPr>
          <w:rStyle w:val="ArChar"/>
          <w:rFonts w:ascii="Times New Roman" w:eastAsiaTheme="majorEastAsia" w:hAnsi="Times New Roman"/>
        </w:rPr>
        <w:t xml:space="preserve">...   </w:t>
      </w:r>
    </w:p>
    <w:p w:rsidR="004B241D" w:rsidRDefault="004B241D" w:rsidP="004B241D">
      <w:pPr>
        <w:spacing w:before="120" w:after="120"/>
        <w:rPr>
          <w:sz w:val="22"/>
          <w:szCs w:val="22"/>
        </w:rPr>
      </w:pPr>
      <w:r>
        <w:rPr>
          <w:sz w:val="22"/>
          <w:szCs w:val="22"/>
        </w:rPr>
        <w:t xml:space="preserve">5- Hane-i Saadetinde Rahatsız Edilmemeli: </w:t>
      </w:r>
    </w:p>
    <w:p w:rsidR="004B241D" w:rsidRDefault="004B241D" w:rsidP="004B241D">
      <w:pPr>
        <w:spacing w:before="120" w:after="120"/>
        <w:rPr>
          <w:sz w:val="22"/>
          <w:szCs w:val="22"/>
        </w:rPr>
      </w:pPr>
      <w:r>
        <w:rPr>
          <w:sz w:val="22"/>
          <w:szCs w:val="22"/>
        </w:rPr>
        <w:t xml:space="preserve">6- Evine İzinsiz Girmemek: </w:t>
      </w:r>
    </w:p>
    <w:p w:rsidR="004B241D" w:rsidRDefault="004B241D" w:rsidP="004B241D">
      <w:pPr>
        <w:spacing w:before="120" w:after="120"/>
        <w:rPr>
          <w:sz w:val="22"/>
          <w:szCs w:val="22"/>
        </w:rPr>
      </w:pPr>
      <w:r>
        <w:rPr>
          <w:sz w:val="22"/>
          <w:szCs w:val="22"/>
        </w:rPr>
        <w:t xml:space="preserve">“Ey </w:t>
      </w:r>
      <w:proofErr w:type="spellStart"/>
      <w:r>
        <w:rPr>
          <w:sz w:val="22"/>
          <w:szCs w:val="22"/>
        </w:rPr>
        <w:t>imân</w:t>
      </w:r>
      <w:proofErr w:type="spellEnd"/>
      <w:r>
        <w:rPr>
          <w:sz w:val="22"/>
          <w:szCs w:val="22"/>
        </w:rPr>
        <w:t xml:space="preserve"> edenler, (bundan sonra) peygamberin evlerine yemeğe davet olunmaksızın, vaktine (de) bakmaksızın girmeyin</w:t>
      </w:r>
    </w:p>
    <w:p w:rsidR="004B241D" w:rsidRDefault="004B241D" w:rsidP="004B241D">
      <w:pPr>
        <w:spacing w:before="120" w:after="120"/>
        <w:rPr>
          <w:b/>
          <w:bCs/>
          <w:sz w:val="22"/>
          <w:szCs w:val="22"/>
        </w:rPr>
      </w:pPr>
      <w:r>
        <w:rPr>
          <w:sz w:val="22"/>
          <w:szCs w:val="22"/>
        </w:rPr>
        <w:lastRenderedPageBreak/>
        <w:t xml:space="preserve">7) Salat-ü selam Getirmek </w:t>
      </w:r>
      <w:r>
        <w:rPr>
          <w:rStyle w:val="ArChar"/>
          <w:rFonts w:ascii="Times New Roman" w:eastAsiaTheme="majorEastAsia" w:hAnsi="Times New Roman" w:hint="cs"/>
          <w:rtl/>
        </w:rPr>
        <w:t>ان الله وملائكته يصلون علب النبي</w:t>
      </w:r>
      <w:r>
        <w:rPr>
          <w:rFonts w:hint="cs"/>
          <w:b/>
          <w:bCs/>
          <w:sz w:val="22"/>
          <w:szCs w:val="22"/>
          <w:rtl/>
        </w:rPr>
        <w:t xml:space="preserve"> </w:t>
      </w:r>
    </w:p>
    <w:p w:rsidR="004B241D" w:rsidRDefault="004B241D" w:rsidP="004B241D">
      <w:pPr>
        <w:spacing w:before="120" w:after="120"/>
        <w:rPr>
          <w:b/>
          <w:bCs/>
          <w:sz w:val="22"/>
          <w:szCs w:val="22"/>
        </w:rPr>
      </w:pPr>
      <w:r>
        <w:rPr>
          <w:b/>
          <w:bCs/>
          <w:sz w:val="22"/>
          <w:szCs w:val="22"/>
        </w:rPr>
        <w:t>♦ Vaazın Kıssası</w:t>
      </w:r>
    </w:p>
    <w:p w:rsidR="004B241D" w:rsidRDefault="004B241D" w:rsidP="004B241D">
      <w:r>
        <w:t xml:space="preserve">  </w:t>
      </w:r>
      <w:proofErr w:type="spellStart"/>
      <w:r>
        <w:t>Rasûlullah'ın</w:t>
      </w:r>
      <w:proofErr w:type="spellEnd"/>
      <w:r>
        <w:t xml:space="preserve"> </w:t>
      </w:r>
      <w:r>
        <w:rPr>
          <w:rFonts w:hint="cs"/>
          <w:rtl/>
        </w:rPr>
        <w:t xml:space="preserve">ﷺ </w:t>
      </w:r>
      <w:r>
        <w:t xml:space="preserve">Hz. Zeynep'le izdivacı sebebiyle vermiş olduğu bir ziyafette de öyle olmuş, davetlilerin hepsi yemeği yedikten sonra hemen dağılmışlardı; lâkin içlerinden bir grup, eski âdetleri üzere yemekten sonra gitmeyip sohbete dalmışlardı. Enes (r.) in verdiği habere göre, sohbetleri o kadar uzamıştı ki, Hz. Peygamber bundan rahatsız olmuş, kalkıp giderler diye yanlarım terk etmek zorunda kalmıştı. Buna rağmen onlar, sohbetlerini sürdürmüşlerdi. Bu olay üzerine Allah </w:t>
      </w:r>
      <w:proofErr w:type="spellStart"/>
      <w:r>
        <w:t>taâlâ</w:t>
      </w:r>
      <w:proofErr w:type="spellEnd"/>
      <w:r>
        <w:t>:</w:t>
      </w:r>
    </w:p>
    <w:p w:rsidR="004B241D" w:rsidRDefault="004B241D" w:rsidP="004B241D"/>
    <w:p w:rsidR="004B241D" w:rsidRDefault="004B241D" w:rsidP="004B241D">
      <w:pPr>
        <w:pStyle w:val="Ar"/>
      </w:pPr>
      <w:r>
        <w:t xml:space="preserve">  </w:t>
      </w:r>
      <w:r>
        <w:rPr>
          <w:rtl/>
        </w:rPr>
        <w:t>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يُؤْذِي النَّبِيَّ فَيَسْتَحْيِي مِنكُمْ وَاللَّهُ لَا يَسْتَحْيِي مِنَ الْحَقِّ وَإِذَا سَأَلْتُمُوهُنَّ مَتَاعًا فَاسْأَلُوهُنَّ مِن وَرَاء حِجَابٍ ذَلِكُمْ أَطْهَرُ لِقُلُوبِكُمْ وَقُلُوبِهِنَّ وَمَا كَانَ لَكُمْ أَن تُؤْذُوا رَسُولَ اللَّهِ وَلَا أَن تَنكِحُوا أَزْوَاجَهُ مِن بَعْدِهِ أَبَدًا إِنَّ ذَلِكُمْ كَانَ عِندَ اللَّهِ عَظِيمًا 5</w:t>
      </w:r>
    </w:p>
    <w:p w:rsidR="004B241D" w:rsidRDefault="004B241D" w:rsidP="004B241D">
      <w:pPr>
        <w:rPr>
          <w:vanish/>
          <w:sz w:val="22"/>
          <w:szCs w:val="22"/>
        </w:rPr>
      </w:pPr>
    </w:p>
    <w:p w:rsidR="004B241D" w:rsidRDefault="004B241D" w:rsidP="004B241D">
      <w:pPr>
        <w:rPr>
          <w:vanish/>
          <w:sz w:val="22"/>
          <w:szCs w:val="22"/>
        </w:rPr>
      </w:pPr>
    </w:p>
    <w:p w:rsidR="004B241D" w:rsidRDefault="004B241D" w:rsidP="004B241D">
      <w:pPr>
        <w:spacing w:before="120" w:after="120"/>
        <w:rPr>
          <w:rFonts w:cs="Traditional Arabic"/>
          <w:b/>
          <w:bCs/>
          <w:sz w:val="22"/>
          <w:szCs w:val="22"/>
        </w:rPr>
      </w:pPr>
    </w:p>
    <w:p w:rsidR="004B241D" w:rsidRDefault="004B241D" w:rsidP="004B241D">
      <w:pPr>
        <w:spacing w:before="120" w:after="120"/>
        <w:rPr>
          <w:b/>
          <w:bCs/>
          <w:sz w:val="22"/>
          <w:szCs w:val="22"/>
        </w:rPr>
      </w:pPr>
      <w:r>
        <w:rPr>
          <w:b/>
          <w:bCs/>
          <w:sz w:val="22"/>
          <w:szCs w:val="22"/>
        </w:rPr>
        <w:t>♦ Hikmetli Söz ve Şiirlerden Yararlanma</w:t>
      </w:r>
    </w:p>
    <w:p w:rsidR="004B241D" w:rsidRDefault="004B241D" w:rsidP="004B241D">
      <w:pPr>
        <w:spacing w:before="120" w:after="120"/>
        <w:rPr>
          <w:b/>
          <w:bCs/>
          <w:sz w:val="22"/>
          <w:szCs w:val="22"/>
        </w:rPr>
      </w:pPr>
    </w:p>
    <w:p w:rsidR="004B241D" w:rsidRDefault="004B241D" w:rsidP="004B241D">
      <w:pPr>
        <w:spacing w:before="120" w:after="120"/>
        <w:rPr>
          <w:b/>
          <w:bCs/>
          <w:sz w:val="22"/>
          <w:szCs w:val="22"/>
        </w:rPr>
      </w:pPr>
      <w:r>
        <w:rPr>
          <w:b/>
          <w:bCs/>
          <w:sz w:val="22"/>
          <w:szCs w:val="22"/>
        </w:rPr>
        <w:t>Ayrılık Hissi Nasıl Girdi Sizin Beyninize?</w:t>
      </w:r>
    </w:p>
    <w:p w:rsidR="004B241D" w:rsidRDefault="004B241D" w:rsidP="004B241D">
      <w:pPr>
        <w:spacing w:before="120" w:after="120"/>
        <w:rPr>
          <w:sz w:val="22"/>
          <w:szCs w:val="22"/>
        </w:rPr>
      </w:pPr>
      <w:r>
        <w:rPr>
          <w:sz w:val="22"/>
          <w:szCs w:val="22"/>
        </w:rPr>
        <w:t>Müslümanlık sizi gayet sıkı, gayet sağlam, </w:t>
      </w:r>
      <w:r>
        <w:rPr>
          <w:sz w:val="22"/>
          <w:szCs w:val="22"/>
        </w:rPr>
        <w:br/>
        <w:t xml:space="preserve">Bağlamak lazım iken, anlamadım, </w:t>
      </w:r>
      <w:proofErr w:type="spellStart"/>
      <w:r>
        <w:rPr>
          <w:sz w:val="22"/>
          <w:szCs w:val="22"/>
        </w:rPr>
        <w:t>anlıyamam</w:t>
      </w:r>
      <w:proofErr w:type="spellEnd"/>
      <w:r>
        <w:rPr>
          <w:sz w:val="22"/>
          <w:szCs w:val="22"/>
        </w:rPr>
        <w:t>,</w:t>
      </w:r>
    </w:p>
    <w:p w:rsidR="004B241D" w:rsidRDefault="004B241D" w:rsidP="004B241D">
      <w:pPr>
        <w:spacing w:before="120" w:after="120"/>
        <w:rPr>
          <w:sz w:val="22"/>
          <w:szCs w:val="22"/>
        </w:rPr>
      </w:pPr>
      <w:r>
        <w:rPr>
          <w:sz w:val="22"/>
          <w:szCs w:val="22"/>
        </w:rPr>
        <w:t>Ayrılık hissi nasıl girdi sizin beyninize? </w:t>
      </w:r>
      <w:r>
        <w:rPr>
          <w:sz w:val="22"/>
          <w:szCs w:val="22"/>
        </w:rPr>
        <w:br/>
      </w:r>
      <w:proofErr w:type="spellStart"/>
      <w:r>
        <w:rPr>
          <w:sz w:val="22"/>
          <w:szCs w:val="22"/>
        </w:rPr>
        <w:t>Fikr</w:t>
      </w:r>
      <w:proofErr w:type="spellEnd"/>
      <w:r>
        <w:rPr>
          <w:sz w:val="22"/>
          <w:szCs w:val="22"/>
        </w:rPr>
        <w:t xml:space="preserve">-i </w:t>
      </w:r>
      <w:proofErr w:type="spellStart"/>
      <w:r>
        <w:rPr>
          <w:sz w:val="22"/>
          <w:szCs w:val="22"/>
        </w:rPr>
        <w:t>kavmıyyeti</w:t>
      </w:r>
      <w:proofErr w:type="spellEnd"/>
      <w:r>
        <w:rPr>
          <w:sz w:val="22"/>
          <w:szCs w:val="22"/>
        </w:rPr>
        <w:t xml:space="preserve"> şeytan mı sokan zihninize?</w:t>
      </w:r>
    </w:p>
    <w:p w:rsidR="004B241D" w:rsidRDefault="004B241D" w:rsidP="004B241D">
      <w:pPr>
        <w:spacing w:before="120" w:after="120"/>
        <w:rPr>
          <w:sz w:val="22"/>
          <w:szCs w:val="22"/>
        </w:rPr>
      </w:pPr>
      <w:r>
        <w:rPr>
          <w:sz w:val="22"/>
          <w:szCs w:val="22"/>
        </w:rPr>
        <w:t xml:space="preserve">Birbirinden </w:t>
      </w:r>
      <w:proofErr w:type="spellStart"/>
      <w:r>
        <w:rPr>
          <w:sz w:val="22"/>
          <w:szCs w:val="22"/>
        </w:rPr>
        <w:t>muteferrik</w:t>
      </w:r>
      <w:proofErr w:type="spellEnd"/>
      <w:r>
        <w:rPr>
          <w:sz w:val="22"/>
          <w:szCs w:val="22"/>
        </w:rPr>
        <w:t xml:space="preserve"> bu kadar akvamı, </w:t>
      </w:r>
      <w:r>
        <w:rPr>
          <w:sz w:val="22"/>
          <w:szCs w:val="22"/>
        </w:rPr>
        <w:br/>
        <w:t xml:space="preserve">Aynı milliyetin altında tutan </w:t>
      </w:r>
      <w:proofErr w:type="spellStart"/>
      <w:r>
        <w:rPr>
          <w:sz w:val="22"/>
          <w:szCs w:val="22"/>
        </w:rPr>
        <w:t>islam'ı</w:t>
      </w:r>
      <w:proofErr w:type="spellEnd"/>
      <w:r>
        <w:rPr>
          <w:sz w:val="22"/>
          <w:szCs w:val="22"/>
        </w:rPr>
        <w:t>,</w:t>
      </w:r>
    </w:p>
    <w:p w:rsidR="004B241D" w:rsidRDefault="004B241D" w:rsidP="004B241D">
      <w:pPr>
        <w:spacing w:before="120" w:after="120"/>
        <w:rPr>
          <w:sz w:val="22"/>
          <w:szCs w:val="22"/>
        </w:rPr>
      </w:pPr>
      <w:r>
        <w:rPr>
          <w:sz w:val="22"/>
          <w:szCs w:val="22"/>
        </w:rPr>
        <w:t>Temelinden yıkacak zelzele, kavmiyettir.</w:t>
      </w:r>
      <w:r>
        <w:rPr>
          <w:sz w:val="22"/>
          <w:szCs w:val="22"/>
        </w:rPr>
        <w:br/>
        <w:t xml:space="preserve">Bunu bir lahza unutmak ebedi </w:t>
      </w:r>
      <w:proofErr w:type="spellStart"/>
      <w:r>
        <w:rPr>
          <w:sz w:val="22"/>
          <w:szCs w:val="22"/>
        </w:rPr>
        <w:t>haybettir</w:t>
      </w:r>
      <w:proofErr w:type="spellEnd"/>
      <w:r>
        <w:rPr>
          <w:sz w:val="22"/>
          <w:szCs w:val="22"/>
        </w:rPr>
        <w:t>...</w:t>
      </w:r>
    </w:p>
    <w:p w:rsidR="004B241D" w:rsidRDefault="004B241D" w:rsidP="004B241D">
      <w:pPr>
        <w:spacing w:before="120" w:after="120"/>
        <w:rPr>
          <w:sz w:val="22"/>
          <w:szCs w:val="22"/>
        </w:rPr>
      </w:pPr>
      <w:proofErr w:type="spellStart"/>
      <w:r>
        <w:rPr>
          <w:sz w:val="22"/>
          <w:szCs w:val="22"/>
        </w:rPr>
        <w:t>Arnavutlukla</w:t>
      </w:r>
      <w:proofErr w:type="spellEnd"/>
      <w:r>
        <w:rPr>
          <w:sz w:val="22"/>
          <w:szCs w:val="22"/>
        </w:rPr>
        <w:t>, Araplıkla bu millet yürümez</w:t>
      </w:r>
      <w:proofErr w:type="gramStart"/>
      <w:r>
        <w:rPr>
          <w:sz w:val="22"/>
          <w:szCs w:val="22"/>
        </w:rPr>
        <w:t>..</w:t>
      </w:r>
      <w:proofErr w:type="gramEnd"/>
      <w:r>
        <w:rPr>
          <w:sz w:val="22"/>
          <w:szCs w:val="22"/>
        </w:rPr>
        <w:br/>
        <w:t>Son siyasetse bu! Hiç böyle siyaset yürümez!</w:t>
      </w:r>
    </w:p>
    <w:p w:rsidR="004B241D" w:rsidRDefault="004B241D" w:rsidP="004B241D">
      <w:pPr>
        <w:spacing w:before="120" w:after="120"/>
        <w:rPr>
          <w:sz w:val="22"/>
          <w:szCs w:val="22"/>
        </w:rPr>
      </w:pPr>
      <w:r>
        <w:rPr>
          <w:sz w:val="22"/>
          <w:szCs w:val="22"/>
        </w:rPr>
        <w:t>Sizi bir aile efradı yaratmış Yaradan; </w:t>
      </w:r>
      <w:r>
        <w:rPr>
          <w:sz w:val="22"/>
          <w:szCs w:val="22"/>
        </w:rPr>
        <w:br/>
        <w:t>Kaldırın ayrılık esbabını artık aradan.</w:t>
      </w:r>
    </w:p>
    <w:p w:rsidR="004B241D" w:rsidRDefault="004B241D" w:rsidP="004B241D">
      <w:pPr>
        <w:spacing w:before="120" w:after="120"/>
        <w:rPr>
          <w:sz w:val="22"/>
          <w:szCs w:val="22"/>
        </w:rPr>
      </w:pPr>
      <w:r>
        <w:rPr>
          <w:sz w:val="22"/>
          <w:szCs w:val="22"/>
        </w:rPr>
        <w:t xml:space="preserve">Siz bu davada iken </w:t>
      </w:r>
      <w:proofErr w:type="gramStart"/>
      <w:r>
        <w:rPr>
          <w:sz w:val="22"/>
          <w:szCs w:val="22"/>
        </w:rPr>
        <w:t>yoksa,</w:t>
      </w:r>
      <w:proofErr w:type="gramEnd"/>
      <w:r>
        <w:rPr>
          <w:sz w:val="22"/>
          <w:szCs w:val="22"/>
        </w:rPr>
        <w:t xml:space="preserve"> </w:t>
      </w:r>
      <w:proofErr w:type="spellStart"/>
      <w:r>
        <w:rPr>
          <w:sz w:val="22"/>
          <w:szCs w:val="22"/>
        </w:rPr>
        <w:t>iyazen</w:t>
      </w:r>
      <w:proofErr w:type="spellEnd"/>
      <w:r>
        <w:rPr>
          <w:sz w:val="22"/>
          <w:szCs w:val="22"/>
        </w:rPr>
        <w:t>-billah, </w:t>
      </w:r>
      <w:r>
        <w:rPr>
          <w:sz w:val="22"/>
          <w:szCs w:val="22"/>
        </w:rPr>
        <w:br/>
        <w:t xml:space="preserve">Ecnebiler olacak sahibi mülkün </w:t>
      </w:r>
      <w:proofErr w:type="spellStart"/>
      <w:r>
        <w:rPr>
          <w:sz w:val="22"/>
          <w:szCs w:val="22"/>
        </w:rPr>
        <w:t>nagah</w:t>
      </w:r>
      <w:proofErr w:type="spellEnd"/>
      <w:r>
        <w:rPr>
          <w:sz w:val="22"/>
          <w:szCs w:val="22"/>
        </w:rPr>
        <w:t>.</w:t>
      </w:r>
    </w:p>
    <w:p w:rsidR="004B241D" w:rsidRDefault="004B241D" w:rsidP="004B241D">
      <w:pPr>
        <w:spacing w:before="120" w:after="120"/>
        <w:rPr>
          <w:sz w:val="22"/>
          <w:szCs w:val="22"/>
        </w:rPr>
      </w:pPr>
      <w:r>
        <w:rPr>
          <w:sz w:val="22"/>
          <w:szCs w:val="22"/>
        </w:rPr>
        <w:t>Diye dursun atalar: '</w:t>
      </w:r>
      <w:proofErr w:type="spellStart"/>
      <w:r>
        <w:rPr>
          <w:sz w:val="22"/>
          <w:szCs w:val="22"/>
        </w:rPr>
        <w:t>Kal'a</w:t>
      </w:r>
      <w:proofErr w:type="spellEnd"/>
      <w:r>
        <w:rPr>
          <w:sz w:val="22"/>
          <w:szCs w:val="22"/>
        </w:rPr>
        <w:t xml:space="preserve"> içinden alınır.'</w:t>
      </w:r>
      <w:r>
        <w:rPr>
          <w:sz w:val="22"/>
          <w:szCs w:val="22"/>
        </w:rPr>
        <w:br/>
        <w:t>Yok ki hiç bir kişiden... Millet-i merhume sağır!</w:t>
      </w:r>
    </w:p>
    <w:p w:rsidR="004B241D" w:rsidRDefault="004B241D" w:rsidP="004B241D">
      <w:pPr>
        <w:spacing w:before="120" w:after="120"/>
        <w:rPr>
          <w:sz w:val="22"/>
          <w:szCs w:val="22"/>
        </w:rPr>
      </w:pPr>
      <w:r>
        <w:rPr>
          <w:sz w:val="22"/>
          <w:szCs w:val="22"/>
        </w:rPr>
        <w:t xml:space="preserve">Bir değil mahvedilen devlet-i </w:t>
      </w:r>
      <w:proofErr w:type="spellStart"/>
      <w:r>
        <w:rPr>
          <w:sz w:val="22"/>
          <w:szCs w:val="22"/>
        </w:rPr>
        <w:t>islamiyye</w:t>
      </w:r>
      <w:proofErr w:type="spellEnd"/>
      <w:r>
        <w:rPr>
          <w:sz w:val="22"/>
          <w:szCs w:val="22"/>
        </w:rPr>
        <w:t>...</w:t>
      </w:r>
      <w:r>
        <w:rPr>
          <w:sz w:val="22"/>
          <w:szCs w:val="22"/>
        </w:rPr>
        <w:br/>
        <w:t xml:space="preserve">Girdiler aynı siyasetle bütün </w:t>
      </w:r>
      <w:proofErr w:type="spellStart"/>
      <w:r>
        <w:rPr>
          <w:sz w:val="22"/>
          <w:szCs w:val="22"/>
        </w:rPr>
        <w:t>makbereye</w:t>
      </w:r>
      <w:proofErr w:type="spellEnd"/>
      <w:r>
        <w:rPr>
          <w:sz w:val="22"/>
          <w:szCs w:val="22"/>
        </w:rPr>
        <w:t>.</w:t>
      </w:r>
    </w:p>
    <w:p w:rsidR="004B241D" w:rsidRDefault="004B241D" w:rsidP="004B241D">
      <w:pPr>
        <w:spacing w:before="120" w:after="120"/>
        <w:rPr>
          <w:sz w:val="22"/>
          <w:szCs w:val="22"/>
        </w:rPr>
      </w:pPr>
      <w:r>
        <w:rPr>
          <w:sz w:val="22"/>
          <w:szCs w:val="22"/>
        </w:rPr>
        <w:t>Girmeden tefrika bir millete, düşman giremez; </w:t>
      </w:r>
      <w:r>
        <w:rPr>
          <w:sz w:val="22"/>
          <w:szCs w:val="22"/>
        </w:rPr>
        <w:br/>
        <w:t>Toplu vurdukça yürekler, onu top sindiremez.</w:t>
      </w:r>
    </w:p>
    <w:p w:rsidR="004B241D" w:rsidRDefault="004B241D" w:rsidP="004B241D">
      <w:pPr>
        <w:spacing w:before="120" w:after="120"/>
        <w:rPr>
          <w:sz w:val="22"/>
          <w:szCs w:val="22"/>
        </w:rPr>
      </w:pPr>
      <w:r>
        <w:rPr>
          <w:sz w:val="22"/>
          <w:szCs w:val="22"/>
        </w:rPr>
        <w:t>Bırakın eski hükümetleri meydandakiler</w:t>
      </w:r>
      <w:r>
        <w:rPr>
          <w:sz w:val="22"/>
          <w:szCs w:val="22"/>
        </w:rPr>
        <w:br/>
        <w:t>Yetişir, şöyle bakıp ibret alan varsa eğer.</w:t>
      </w:r>
    </w:p>
    <w:p w:rsidR="004B241D" w:rsidRDefault="004B241D" w:rsidP="004B241D">
      <w:pPr>
        <w:spacing w:before="120" w:after="120"/>
        <w:rPr>
          <w:sz w:val="22"/>
          <w:szCs w:val="22"/>
        </w:rPr>
      </w:pPr>
      <w:r>
        <w:rPr>
          <w:sz w:val="22"/>
          <w:szCs w:val="22"/>
        </w:rPr>
        <w:t>İşte Fas, işte Tunus, işte Cezayir, gitti! </w:t>
      </w:r>
      <w:r>
        <w:rPr>
          <w:sz w:val="22"/>
          <w:szCs w:val="22"/>
        </w:rPr>
        <w:br/>
        <w:t>İşte Irak'ı da taksim ediyorlar şimdi.</w:t>
      </w:r>
    </w:p>
    <w:p w:rsidR="004B241D" w:rsidRDefault="004B241D" w:rsidP="004B241D">
      <w:pPr>
        <w:spacing w:before="120" w:after="120"/>
        <w:rPr>
          <w:sz w:val="22"/>
          <w:szCs w:val="22"/>
          <w:vertAlign w:val="superscript"/>
        </w:rPr>
      </w:pPr>
      <w:r>
        <w:rPr>
          <w:sz w:val="22"/>
          <w:szCs w:val="22"/>
          <w:vertAlign w:val="superscript"/>
        </w:rPr>
        <w:lastRenderedPageBreak/>
        <w:t>30 Muharrem 1331</w:t>
      </w:r>
      <w:r>
        <w:rPr>
          <w:sz w:val="22"/>
          <w:szCs w:val="22"/>
          <w:vertAlign w:val="superscript"/>
        </w:rPr>
        <w:br/>
        <w:t xml:space="preserve">27 </w:t>
      </w:r>
      <w:proofErr w:type="gramStart"/>
      <w:r>
        <w:rPr>
          <w:sz w:val="22"/>
          <w:szCs w:val="22"/>
          <w:vertAlign w:val="superscript"/>
        </w:rPr>
        <w:t>Kanunuevvel</w:t>
      </w:r>
      <w:proofErr w:type="gramEnd"/>
      <w:r>
        <w:rPr>
          <w:sz w:val="22"/>
          <w:szCs w:val="22"/>
          <w:vertAlign w:val="superscript"/>
        </w:rPr>
        <w:t xml:space="preserve"> 1328</w:t>
      </w:r>
      <w:r>
        <w:rPr>
          <w:sz w:val="22"/>
          <w:szCs w:val="22"/>
          <w:vertAlign w:val="superscript"/>
        </w:rPr>
        <w:br/>
        <w:t>1913</w:t>
      </w:r>
    </w:p>
    <w:p w:rsidR="004B241D" w:rsidRDefault="004F6281" w:rsidP="004B241D">
      <w:pPr>
        <w:spacing w:before="120" w:after="120"/>
        <w:rPr>
          <w:sz w:val="22"/>
          <w:szCs w:val="22"/>
          <w:vertAlign w:val="superscript"/>
        </w:rPr>
      </w:pPr>
      <w:hyperlink r:id="rId5" w:history="1">
        <w:r w:rsidR="004B241D">
          <w:rPr>
            <w:rStyle w:val="Kpr"/>
            <w:sz w:val="22"/>
            <w:szCs w:val="22"/>
            <w:vertAlign w:val="superscript"/>
          </w:rPr>
          <w:t>Mehmet Akif Ersoy</w:t>
        </w:r>
      </w:hyperlink>
    </w:p>
    <w:p w:rsidR="004B241D" w:rsidRDefault="004B241D" w:rsidP="004B241D">
      <w:pPr>
        <w:spacing w:before="120" w:after="120"/>
        <w:rPr>
          <w:b/>
          <w:bCs/>
          <w:sz w:val="22"/>
          <w:szCs w:val="22"/>
        </w:rPr>
      </w:pPr>
    </w:p>
    <w:p w:rsidR="004B241D" w:rsidRDefault="004B241D" w:rsidP="004B241D">
      <w:pPr>
        <w:spacing w:before="120" w:after="120"/>
        <w:rPr>
          <w:rFonts w:cs="Traditional Arabic"/>
          <w:b/>
          <w:bCs/>
          <w:sz w:val="22"/>
          <w:szCs w:val="22"/>
        </w:rPr>
      </w:pPr>
      <w:r>
        <w:rPr>
          <w:b/>
          <w:bCs/>
          <w:sz w:val="22"/>
          <w:szCs w:val="22"/>
        </w:rPr>
        <w:t xml:space="preserve">♦ </w:t>
      </w:r>
      <w:r>
        <w:rPr>
          <w:rFonts w:cs="Traditional Arabic"/>
          <w:b/>
          <w:bCs/>
          <w:sz w:val="22"/>
          <w:szCs w:val="22"/>
        </w:rPr>
        <w:t>Güncel Hayatla İlişkilendirme</w:t>
      </w:r>
    </w:p>
    <w:p w:rsidR="004B241D" w:rsidRDefault="004B241D" w:rsidP="004B241D">
      <w:pPr>
        <w:spacing w:before="120" w:after="120"/>
        <w:rPr>
          <w:rFonts w:cs="Traditional Arabic"/>
          <w:b/>
          <w:bCs/>
          <w:sz w:val="18"/>
          <w:szCs w:val="18"/>
        </w:rPr>
      </w:pPr>
      <w:r>
        <w:rPr>
          <w:rFonts w:cs="Traditional Arabic"/>
          <w:color w:val="A6A6A6"/>
          <w:sz w:val="18"/>
          <w:szCs w:val="18"/>
        </w:rPr>
        <w:t xml:space="preserve">Vaiz güncel olaylarla ilgili yapmış olduğu gözlemleri, tespit etmiş olduğu toplumsal problemleri </w:t>
      </w:r>
      <w:proofErr w:type="gramStart"/>
      <w:r>
        <w:rPr>
          <w:rFonts w:cs="Traditional Arabic"/>
          <w:color w:val="A6A6A6"/>
          <w:sz w:val="18"/>
          <w:szCs w:val="18"/>
        </w:rPr>
        <w:t>polemik</w:t>
      </w:r>
      <w:proofErr w:type="gramEnd"/>
      <w:r>
        <w:rPr>
          <w:rFonts w:cs="Traditional Arabic"/>
          <w:color w:val="A6A6A6"/>
          <w:sz w:val="18"/>
          <w:szCs w:val="18"/>
        </w:rPr>
        <w:t xml:space="preserve"> konusuna dönüştürmeyecek bir üslupla eleştirip sonunda da çözüm yollarını teklif eder. Üslubunu ayarlarken eleştirilen davranışı yapan kişinin karşısında olduğunu ve onu ikna etmeye çalıştığını düşünür (III. Şahıs görerek ötekileştirmez). Konuyla ilgili güncel soru ve sorunların neler olduğunu tespit eder.</w:t>
      </w:r>
    </w:p>
    <w:p w:rsidR="004B241D" w:rsidRDefault="004B241D" w:rsidP="004B241D">
      <w:pPr>
        <w:spacing w:before="120" w:after="120"/>
        <w:rPr>
          <w:rFonts w:cs="Traditional Arabic"/>
          <w:b/>
          <w:bCs/>
          <w:sz w:val="18"/>
          <w:szCs w:val="18"/>
        </w:rPr>
      </w:pPr>
      <w:r>
        <w:rPr>
          <w:rFonts w:cs="Traditional Arabic"/>
          <w:b/>
          <w:bCs/>
          <w:sz w:val="18"/>
          <w:szCs w:val="18"/>
        </w:rPr>
        <w:t>Müslümanların uzak ve yakın tarihinde düştükleri fitnelerden örnekler verilebilir.</w:t>
      </w:r>
    </w:p>
    <w:p w:rsidR="004B241D" w:rsidRDefault="004B241D" w:rsidP="004B241D">
      <w:pPr>
        <w:spacing w:before="120" w:after="120"/>
        <w:rPr>
          <w:rFonts w:cs="Traditional Arabic"/>
          <w:b/>
          <w:bCs/>
          <w:sz w:val="18"/>
          <w:szCs w:val="18"/>
        </w:rPr>
      </w:pPr>
      <w:r>
        <w:rPr>
          <w:rFonts w:cs="Traditional Arabic"/>
          <w:b/>
          <w:bCs/>
          <w:sz w:val="18"/>
          <w:szCs w:val="18"/>
        </w:rPr>
        <w:t>Medya kullanılarak yalan haberlerle başlatılan savaşlardan ve büyük fitnelerden örnekler verilebilir</w:t>
      </w:r>
      <w:proofErr w:type="gramStart"/>
      <w:r>
        <w:rPr>
          <w:rFonts w:cs="Traditional Arabic"/>
          <w:b/>
          <w:bCs/>
          <w:sz w:val="18"/>
          <w:szCs w:val="18"/>
        </w:rPr>
        <w:t>….</w:t>
      </w:r>
      <w:proofErr w:type="gramEnd"/>
    </w:p>
    <w:p w:rsidR="004B241D" w:rsidRDefault="004B241D" w:rsidP="004B241D">
      <w:pPr>
        <w:spacing w:before="120" w:after="120"/>
        <w:rPr>
          <w:rFonts w:cs="Traditional Arabic"/>
          <w:b/>
          <w:bCs/>
          <w:sz w:val="18"/>
          <w:szCs w:val="18"/>
        </w:rPr>
      </w:pPr>
    </w:p>
    <w:p w:rsidR="004B241D" w:rsidRDefault="004B241D" w:rsidP="004B241D">
      <w:pPr>
        <w:spacing w:before="120" w:after="120"/>
        <w:rPr>
          <w:b/>
          <w:bCs/>
          <w:sz w:val="22"/>
          <w:szCs w:val="22"/>
        </w:rPr>
      </w:pPr>
      <w:r>
        <w:rPr>
          <w:b/>
          <w:bCs/>
          <w:sz w:val="22"/>
          <w:szCs w:val="22"/>
        </w:rPr>
        <w:t xml:space="preserve">♦ Vaazın Semeresi </w:t>
      </w:r>
      <w:r>
        <w:rPr>
          <w:color w:val="595959"/>
          <w:sz w:val="22"/>
          <w:szCs w:val="22"/>
        </w:rPr>
        <w:t xml:space="preserve">(Kazanımları ve </w:t>
      </w:r>
      <w:proofErr w:type="spellStart"/>
      <w:r>
        <w:rPr>
          <w:color w:val="595959"/>
          <w:sz w:val="22"/>
          <w:szCs w:val="22"/>
        </w:rPr>
        <w:t>Fazîleti</w:t>
      </w:r>
      <w:proofErr w:type="spellEnd"/>
      <w:r>
        <w:rPr>
          <w:color w:val="595959"/>
          <w:sz w:val="22"/>
          <w:szCs w:val="22"/>
        </w:rPr>
        <w:t>):</w:t>
      </w:r>
    </w:p>
    <w:p w:rsidR="004B241D" w:rsidRDefault="004B241D" w:rsidP="004B241D">
      <w:pPr>
        <w:numPr>
          <w:ilvl w:val="0"/>
          <w:numId w:val="1"/>
        </w:numPr>
        <w:spacing w:before="120" w:after="120"/>
        <w:rPr>
          <w:b/>
          <w:bCs/>
          <w:sz w:val="22"/>
          <w:szCs w:val="22"/>
        </w:rPr>
      </w:pPr>
      <w:r>
        <w:rPr>
          <w:b/>
          <w:bCs/>
          <w:sz w:val="22"/>
          <w:szCs w:val="22"/>
        </w:rPr>
        <w:t xml:space="preserve">Yapılan vaaz ile hangi davranış değişikliklerinin gerçekleşmesi bekleniyor? </w:t>
      </w:r>
    </w:p>
    <w:p w:rsidR="004B241D" w:rsidRDefault="004B241D" w:rsidP="004B241D">
      <w:pPr>
        <w:spacing w:before="120" w:after="120"/>
        <w:ind w:left="720"/>
        <w:rPr>
          <w:sz w:val="22"/>
          <w:szCs w:val="22"/>
        </w:rPr>
      </w:pPr>
      <w:proofErr w:type="spellStart"/>
      <w:r>
        <w:rPr>
          <w:sz w:val="22"/>
          <w:szCs w:val="22"/>
        </w:rPr>
        <w:t>Rasülüllah</w:t>
      </w:r>
      <w:proofErr w:type="spellEnd"/>
      <w:r>
        <w:rPr>
          <w:sz w:val="22"/>
          <w:szCs w:val="22"/>
        </w:rPr>
        <w:t xml:space="preserve"> </w:t>
      </w:r>
      <w:proofErr w:type="spellStart"/>
      <w:r>
        <w:rPr>
          <w:sz w:val="22"/>
          <w:szCs w:val="22"/>
        </w:rPr>
        <w:t>s.a.v’in</w:t>
      </w:r>
      <w:proofErr w:type="spellEnd"/>
      <w:r>
        <w:rPr>
          <w:sz w:val="22"/>
          <w:szCs w:val="22"/>
        </w:rPr>
        <w:t xml:space="preserve"> </w:t>
      </w:r>
      <w:proofErr w:type="spellStart"/>
      <w:r>
        <w:rPr>
          <w:sz w:val="22"/>
          <w:szCs w:val="22"/>
        </w:rPr>
        <w:t>kabr</w:t>
      </w:r>
      <w:proofErr w:type="spellEnd"/>
      <w:r>
        <w:rPr>
          <w:sz w:val="22"/>
          <w:szCs w:val="22"/>
        </w:rPr>
        <w:t>-i şerifini ziyaret ederken saygıyı elden bırakmamak</w:t>
      </w:r>
    </w:p>
    <w:p w:rsidR="004B241D" w:rsidRDefault="004B241D" w:rsidP="004B241D">
      <w:pPr>
        <w:spacing w:before="120" w:after="120"/>
        <w:ind w:left="720"/>
        <w:rPr>
          <w:sz w:val="22"/>
          <w:szCs w:val="22"/>
        </w:rPr>
      </w:pPr>
      <w:r>
        <w:rPr>
          <w:sz w:val="22"/>
          <w:szCs w:val="22"/>
        </w:rPr>
        <w:t>Salat-ü selamları artırmak</w:t>
      </w:r>
    </w:p>
    <w:p w:rsidR="004B241D" w:rsidRDefault="004B241D" w:rsidP="004B241D">
      <w:pPr>
        <w:spacing w:before="120" w:after="120"/>
        <w:ind w:left="720"/>
        <w:rPr>
          <w:sz w:val="22"/>
          <w:szCs w:val="22"/>
        </w:rPr>
      </w:pPr>
      <w:r>
        <w:rPr>
          <w:sz w:val="22"/>
          <w:szCs w:val="22"/>
        </w:rPr>
        <w:t xml:space="preserve">Peygamber Efendimiz </w:t>
      </w:r>
      <w:proofErr w:type="spellStart"/>
      <w:r>
        <w:rPr>
          <w:sz w:val="22"/>
          <w:szCs w:val="22"/>
        </w:rPr>
        <w:t>s.a.v’in</w:t>
      </w:r>
      <w:proofErr w:type="spellEnd"/>
      <w:r>
        <w:rPr>
          <w:sz w:val="22"/>
          <w:szCs w:val="22"/>
        </w:rPr>
        <w:t xml:space="preserve"> tesis etmiş olduğu İslam kardeşliğini tekrar canlandırıp bir binanın tuğlaları gibi olabilmek.</w:t>
      </w:r>
    </w:p>
    <w:p w:rsidR="004B241D" w:rsidRDefault="004B241D" w:rsidP="004B241D">
      <w:pPr>
        <w:spacing w:before="120" w:after="120"/>
        <w:ind w:left="720"/>
        <w:rPr>
          <w:sz w:val="22"/>
          <w:szCs w:val="22"/>
        </w:rPr>
      </w:pPr>
      <w:proofErr w:type="spellStart"/>
      <w:r>
        <w:rPr>
          <w:sz w:val="22"/>
          <w:szCs w:val="22"/>
        </w:rPr>
        <w:t>Sü</w:t>
      </w:r>
      <w:proofErr w:type="spellEnd"/>
      <w:r>
        <w:rPr>
          <w:sz w:val="22"/>
          <w:szCs w:val="22"/>
        </w:rPr>
        <w:t xml:space="preserve">-i zan, tecessüs, gıybet, nemime ve iftira gibi Müslümanlar ve ümmetin birliğine </w:t>
      </w:r>
      <w:proofErr w:type="spellStart"/>
      <w:r>
        <w:rPr>
          <w:sz w:val="22"/>
          <w:szCs w:val="22"/>
        </w:rPr>
        <w:t>kasdeden</w:t>
      </w:r>
      <w:proofErr w:type="spellEnd"/>
      <w:r>
        <w:rPr>
          <w:sz w:val="22"/>
          <w:szCs w:val="22"/>
          <w:rtl/>
        </w:rPr>
        <w:t xml:space="preserve"> </w:t>
      </w:r>
      <w:r>
        <w:rPr>
          <w:sz w:val="22"/>
          <w:szCs w:val="22"/>
        </w:rPr>
        <w:t>büyük günahları varsa hayatımızdan çıkarmak.</w:t>
      </w:r>
    </w:p>
    <w:p w:rsidR="004B241D" w:rsidRDefault="004B241D" w:rsidP="004B241D">
      <w:pPr>
        <w:spacing w:before="120" w:after="120"/>
        <w:ind w:left="720"/>
        <w:rPr>
          <w:sz w:val="22"/>
          <w:szCs w:val="22"/>
        </w:rPr>
      </w:pPr>
      <w:proofErr w:type="spellStart"/>
      <w:r>
        <w:rPr>
          <w:sz w:val="22"/>
          <w:szCs w:val="22"/>
        </w:rPr>
        <w:t>Fasığın</w:t>
      </w:r>
      <w:proofErr w:type="spellEnd"/>
      <w:r>
        <w:rPr>
          <w:sz w:val="22"/>
          <w:szCs w:val="22"/>
        </w:rPr>
        <w:t xml:space="preserve"> getirdiği; fitneye düşürebilme ve insanları galeyana getirebilme potansiyeline sahip haberleri, soğukkanlılıkla karşılayarak işin aslını öğrenmeden fevri hareket etmeme alışkanlığı kazanmak.  </w:t>
      </w:r>
    </w:p>
    <w:p w:rsidR="004B241D" w:rsidRDefault="004B241D" w:rsidP="004B241D">
      <w:pPr>
        <w:numPr>
          <w:ilvl w:val="0"/>
          <w:numId w:val="1"/>
        </w:numPr>
        <w:spacing w:before="120" w:after="120"/>
        <w:rPr>
          <w:b/>
          <w:bCs/>
          <w:sz w:val="22"/>
          <w:szCs w:val="22"/>
        </w:rPr>
      </w:pPr>
      <w:r>
        <w:rPr>
          <w:b/>
          <w:bCs/>
          <w:sz w:val="22"/>
          <w:szCs w:val="22"/>
        </w:rPr>
        <w:t xml:space="preserve">Bu vaazda teşvik edilenler bize ne kazandıracak? </w:t>
      </w:r>
    </w:p>
    <w:p w:rsidR="004B241D" w:rsidRDefault="004B241D" w:rsidP="004B241D">
      <w:pPr>
        <w:spacing w:before="120" w:after="120"/>
        <w:ind w:left="720"/>
        <w:rPr>
          <w:sz w:val="22"/>
          <w:szCs w:val="22"/>
        </w:rPr>
      </w:pPr>
      <w:r>
        <w:rPr>
          <w:sz w:val="22"/>
          <w:szCs w:val="22"/>
        </w:rPr>
        <w:t xml:space="preserve">Birlik ve beraberlik sağlandığında Dünya ve ahiret saadeti kazanılır. </w:t>
      </w:r>
    </w:p>
    <w:p w:rsidR="004B241D" w:rsidRDefault="004B241D" w:rsidP="004B241D">
      <w:pPr>
        <w:spacing w:before="120" w:after="120"/>
        <w:ind w:left="720"/>
        <w:rPr>
          <w:sz w:val="22"/>
          <w:szCs w:val="22"/>
        </w:rPr>
      </w:pPr>
      <w:r>
        <w:rPr>
          <w:sz w:val="22"/>
          <w:szCs w:val="22"/>
        </w:rPr>
        <w:t>Müslümanlar birbirine düşmez.</w:t>
      </w:r>
    </w:p>
    <w:p w:rsidR="004B241D" w:rsidRDefault="004B241D" w:rsidP="004B241D">
      <w:pPr>
        <w:spacing w:before="120" w:after="120"/>
        <w:rPr>
          <w:b/>
          <w:bCs/>
          <w:sz w:val="22"/>
          <w:szCs w:val="22"/>
        </w:rPr>
      </w:pPr>
    </w:p>
    <w:tbl>
      <w:tblPr>
        <w:tblW w:w="8495" w:type="dxa"/>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8495"/>
      </w:tblGrid>
      <w:tr w:rsidR="004B241D" w:rsidTr="004B241D">
        <w:trPr>
          <w:trHeight w:val="638"/>
        </w:trPr>
        <w:tc>
          <w:tcPr>
            <w:tcW w:w="8495" w:type="dxa"/>
            <w:tcBorders>
              <w:top w:val="single" w:sz="8" w:space="0" w:color="CF7B79"/>
              <w:left w:val="single" w:sz="8" w:space="0" w:color="CF7B79"/>
              <w:bottom w:val="single" w:sz="8" w:space="0" w:color="CF7B79"/>
              <w:right w:val="single" w:sz="8" w:space="0" w:color="CF7B79"/>
            </w:tcBorders>
            <w:shd w:val="clear" w:color="auto" w:fill="C0504D"/>
            <w:vAlign w:val="center"/>
            <w:hideMark/>
          </w:tcPr>
          <w:p w:rsidR="004B241D" w:rsidRDefault="004B241D">
            <w:pPr>
              <w:tabs>
                <w:tab w:val="left" w:pos="1620"/>
              </w:tabs>
              <w:spacing w:before="120" w:after="120"/>
              <w:jc w:val="center"/>
              <w:rPr>
                <w:rFonts w:cs="Traditional Arabic"/>
                <w:b/>
                <w:bCs/>
                <w:color w:val="FFFFFF"/>
                <w:sz w:val="28"/>
                <w:szCs w:val="28"/>
              </w:rPr>
            </w:pPr>
            <w:r>
              <w:rPr>
                <w:rFonts w:cs="Traditional Arabic"/>
                <w:b/>
                <w:bCs/>
                <w:color w:val="FFFFFF"/>
                <w:sz w:val="28"/>
                <w:szCs w:val="28"/>
              </w:rPr>
              <w:t xml:space="preserve">SONUÇ ve BİTİRME DUASI </w:t>
            </w:r>
            <w:r>
              <w:rPr>
                <w:b/>
                <w:bCs/>
                <w:color w:val="FFFFFF"/>
                <w:sz w:val="28"/>
                <w:szCs w:val="28"/>
              </w:rPr>
              <w:t xml:space="preserve">| 5 </w:t>
            </w:r>
            <w:proofErr w:type="spellStart"/>
            <w:r>
              <w:rPr>
                <w:b/>
                <w:bCs/>
                <w:color w:val="FFFFFF"/>
                <w:sz w:val="28"/>
                <w:szCs w:val="28"/>
              </w:rPr>
              <w:t>dk</w:t>
            </w:r>
            <w:proofErr w:type="spellEnd"/>
          </w:p>
        </w:tc>
      </w:tr>
      <w:tr w:rsidR="004B241D" w:rsidTr="004B241D">
        <w:tc>
          <w:tcPr>
            <w:tcW w:w="8495" w:type="dxa"/>
            <w:tcBorders>
              <w:top w:val="single" w:sz="8" w:space="0" w:color="CF7B79"/>
              <w:left w:val="single" w:sz="8" w:space="0" w:color="CF7B79"/>
              <w:bottom w:val="single" w:sz="8" w:space="0" w:color="CF7B79"/>
              <w:right w:val="single" w:sz="8" w:space="0" w:color="CF7B79"/>
            </w:tcBorders>
            <w:shd w:val="clear" w:color="auto" w:fill="EFD3D2"/>
          </w:tcPr>
          <w:p w:rsidR="004B241D" w:rsidRDefault="004B241D">
            <w:pPr>
              <w:spacing w:before="120" w:after="120"/>
              <w:rPr>
                <w:b/>
                <w:bCs/>
                <w:sz w:val="22"/>
                <w:szCs w:val="22"/>
              </w:rPr>
            </w:pPr>
            <w:r>
              <w:t>♦</w:t>
            </w:r>
            <w:r>
              <w:rPr>
                <w:b/>
                <w:bCs/>
                <w:sz w:val="22"/>
                <w:szCs w:val="22"/>
              </w:rPr>
              <w:t xml:space="preserve"> Altın Değerindeki son 5 </w:t>
            </w:r>
            <w:proofErr w:type="gramStart"/>
            <w:r>
              <w:rPr>
                <w:b/>
                <w:bCs/>
                <w:sz w:val="22"/>
                <w:szCs w:val="22"/>
              </w:rPr>
              <w:t>Dakika .</w:t>
            </w:r>
            <w:proofErr w:type="gramEnd"/>
            <w:r>
              <w:rPr>
                <w:b/>
                <w:bCs/>
                <w:sz w:val="22"/>
                <w:szCs w:val="22"/>
              </w:rPr>
              <w:t xml:space="preserve"> . . </w:t>
            </w:r>
          </w:p>
          <w:p w:rsidR="004B241D" w:rsidRDefault="004B241D">
            <w:pPr>
              <w:tabs>
                <w:tab w:val="left" w:pos="1620"/>
              </w:tabs>
              <w:spacing w:before="120" w:after="120"/>
            </w:pPr>
            <w:r>
              <w:t xml:space="preserve">♦ Ey Rabbimiz! </w:t>
            </w:r>
            <w:proofErr w:type="gramStart"/>
            <w:r>
              <w:t>bizi</w:t>
            </w:r>
            <w:proofErr w:type="gramEnd"/>
            <w:r>
              <w:t xml:space="preserve"> ve bizden önce imanla ahirete irtihal etmiş kardeşlerimizi bağışla. İçimizde iman edenlere karşı hiçbir kin ve nefret bırakma. Ya Rabbi! Muhakkak sen çok şefkatli ve merhametlisin.</w:t>
            </w:r>
          </w:p>
          <w:p w:rsidR="004B241D" w:rsidRDefault="004B241D">
            <w:pPr>
              <w:tabs>
                <w:tab w:val="left" w:pos="1620"/>
              </w:tabs>
              <w:spacing w:before="120" w:after="120"/>
              <w:rPr>
                <w:rFonts w:cs="Traditional Arabic"/>
              </w:rPr>
            </w:pPr>
            <w:r>
              <w:t>♦</w:t>
            </w:r>
            <w:r>
              <w:rPr>
                <w:rFonts w:cs="Traditional Arabic"/>
              </w:rPr>
              <w:t xml:space="preserve"> Ya Rabbi bizi birbirimize düşmekten muhafaza eyle</w:t>
            </w:r>
          </w:p>
          <w:p w:rsidR="004B241D" w:rsidRDefault="004B241D">
            <w:pPr>
              <w:tabs>
                <w:tab w:val="left" w:pos="1620"/>
              </w:tabs>
              <w:spacing w:before="120" w:after="120"/>
              <w:rPr>
                <w:rFonts w:cs="Traditional Arabic"/>
              </w:rPr>
            </w:pPr>
          </w:p>
          <w:p w:rsidR="004B241D" w:rsidRDefault="004B241D">
            <w:pPr>
              <w:tabs>
                <w:tab w:val="left" w:pos="1620"/>
              </w:tabs>
              <w:spacing w:before="120" w:after="120"/>
              <w:rPr>
                <w:rFonts w:cs="Traditional Arabic"/>
              </w:rPr>
            </w:pPr>
            <w:r>
              <w:t>♦</w:t>
            </w:r>
            <w:r>
              <w:rPr>
                <w:rFonts w:cs="Traditional Arabic"/>
              </w:rPr>
              <w:t xml:space="preserve"> </w:t>
            </w:r>
          </w:p>
        </w:tc>
      </w:tr>
    </w:tbl>
    <w:p w:rsidR="004B241D" w:rsidRDefault="004B241D" w:rsidP="004B241D">
      <w:pPr>
        <w:bidi/>
        <w:spacing w:before="120"/>
        <w:jc w:val="center"/>
        <w:rPr>
          <w:rtl/>
        </w:rPr>
      </w:pPr>
      <w:r>
        <w:rPr>
          <w:rFonts w:cs="Traditional Arabic"/>
          <w:b/>
          <w:bCs/>
          <w:sz w:val="28"/>
          <w:szCs w:val="28"/>
          <w:rtl/>
        </w:rPr>
        <w:t>وما توفيقي إلا بالله</w:t>
      </w:r>
    </w:p>
    <w:p w:rsidR="00314F50" w:rsidRDefault="004F6281">
      <w:r>
        <w:t xml:space="preserve">Hazırlayan Akif AYKANAT </w:t>
      </w:r>
    </w:p>
    <w:p w:rsidR="004F6281" w:rsidRDefault="004F6281">
      <w:r>
        <w:t>Eskişehir Vaizi</w:t>
      </w:r>
      <w:bookmarkStart w:id="1" w:name="_GoBack"/>
      <w:bookmarkEnd w:id="1"/>
    </w:p>
    <w:sectPr w:rsidR="004F62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73573F"/>
    <w:multiLevelType w:val="hybridMultilevel"/>
    <w:tmpl w:val="56B48A20"/>
    <w:lvl w:ilvl="0" w:tplc="041F0017">
      <w:start w:val="1"/>
      <w:numFmt w:val="lowerLetter"/>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1D"/>
    <w:rsid w:val="0010174A"/>
    <w:rsid w:val="00314F50"/>
    <w:rsid w:val="004B241D"/>
    <w:rsid w:val="004F6281"/>
    <w:rsid w:val="00551EAC"/>
    <w:rsid w:val="00DC0D6E"/>
    <w:rsid w:val="00DE7B4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1CECE-B877-45EE-9372-AB5B68EF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41D"/>
    <w:pPr>
      <w:spacing w:after="0" w:line="240" w:lineRule="auto"/>
    </w:pPr>
    <w:rPr>
      <w:rFonts w:ascii="Times New Roman" w:hAnsi="Times New Roman" w:cs="Times New Roman"/>
      <w:sz w:val="24"/>
      <w:szCs w:val="24"/>
      <w:lang w:eastAsia="tr-TR"/>
    </w:rPr>
  </w:style>
  <w:style w:type="paragraph" w:styleId="Balk1">
    <w:name w:val="heading 1"/>
    <w:aliases w:val="Başlık İlmihal"/>
    <w:basedOn w:val="Normal"/>
    <w:next w:val="Normal"/>
    <w:link w:val="Balk1Char"/>
    <w:uiPriority w:val="9"/>
    <w:qFormat/>
    <w:rsid w:val="00551EAC"/>
    <w:pPr>
      <w:keepNext/>
      <w:spacing w:before="240" w:after="60"/>
      <w:outlineLvl w:val="0"/>
    </w:pPr>
    <w:rPr>
      <w:rFonts w:asciiTheme="majorBidi" w:eastAsiaTheme="majorEastAsia" w:hAnsiTheme="majorBidi" w:cstheme="majorBidi"/>
      <w:b/>
      <w:bCs/>
      <w:kern w:val="32"/>
      <w:sz w:val="2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r-Normal">
    <w:name w:val="Tr-Normal"/>
    <w:basedOn w:val="Normal"/>
    <w:link w:val="Tr-NormalChar"/>
    <w:qFormat/>
    <w:rsid w:val="0010174A"/>
    <w:pPr>
      <w:bidi/>
      <w:jc w:val="right"/>
    </w:pPr>
    <w:rPr>
      <w:rFonts w:asciiTheme="minorHAnsi" w:eastAsia="Calibri" w:hAnsiTheme="minorHAnsi" w:cstheme="minorBidi"/>
      <w:b/>
      <w:bCs/>
      <w:color w:val="000000"/>
      <w:sz w:val="14"/>
      <w:szCs w:val="22"/>
      <w:lang w:eastAsia="en-US"/>
    </w:rPr>
  </w:style>
  <w:style w:type="character" w:customStyle="1" w:styleId="Tr-NormalChar">
    <w:name w:val="Tr-Normal Char"/>
    <w:link w:val="Tr-Normal"/>
    <w:rsid w:val="0010174A"/>
    <w:rPr>
      <w:rFonts w:eastAsia="Calibri"/>
      <w:b/>
      <w:bCs/>
      <w:color w:val="000000"/>
      <w:sz w:val="14"/>
    </w:rPr>
  </w:style>
  <w:style w:type="paragraph" w:customStyle="1" w:styleId="TrNormal">
    <w:name w:val="Tr Normal"/>
    <w:basedOn w:val="Normal"/>
    <w:link w:val="TrNormalChar"/>
    <w:qFormat/>
    <w:rsid w:val="00DE7B47"/>
    <w:rPr>
      <w:rFonts w:asciiTheme="majorBidi" w:eastAsia="Calibri" w:hAnsiTheme="majorBidi" w:cstheme="majorBidi"/>
      <w:bCs/>
      <w:sz w:val="22"/>
      <w:szCs w:val="22"/>
      <w:lang w:eastAsia="en-US"/>
    </w:rPr>
  </w:style>
  <w:style w:type="character" w:customStyle="1" w:styleId="TrNormalChar">
    <w:name w:val="Tr Normal Char"/>
    <w:basedOn w:val="VarsaylanParagrafYazTipi"/>
    <w:link w:val="TrNormal"/>
    <w:rsid w:val="00DE7B47"/>
    <w:rPr>
      <w:rFonts w:asciiTheme="majorBidi" w:eastAsia="Calibri" w:hAnsiTheme="majorBidi" w:cstheme="majorBidi"/>
      <w:bCs/>
    </w:rPr>
  </w:style>
  <w:style w:type="paragraph" w:customStyle="1" w:styleId="Tr-Dipnot">
    <w:name w:val="Tr-Dipnot"/>
    <w:basedOn w:val="TrNormal"/>
    <w:next w:val="Tr-Normal"/>
    <w:link w:val="Tr-DipnotChar"/>
    <w:qFormat/>
    <w:rsid w:val="00DE7B47"/>
    <w:rPr>
      <w:sz w:val="14"/>
      <w:szCs w:val="14"/>
    </w:rPr>
  </w:style>
  <w:style w:type="character" w:customStyle="1" w:styleId="Tr-DipnotChar">
    <w:name w:val="Tr-Dipnot Char"/>
    <w:basedOn w:val="TrNormalChar"/>
    <w:link w:val="Tr-Dipnot"/>
    <w:rsid w:val="00DE7B47"/>
    <w:rPr>
      <w:rFonts w:asciiTheme="majorBidi" w:eastAsia="Calibri" w:hAnsiTheme="majorBidi" w:cstheme="majorBidi"/>
      <w:bCs/>
      <w:sz w:val="14"/>
      <w:szCs w:val="14"/>
    </w:rPr>
  </w:style>
  <w:style w:type="character" w:customStyle="1" w:styleId="Balk1Char">
    <w:name w:val="Başlık 1 Char"/>
    <w:aliases w:val="Başlık İlmihal Char"/>
    <w:basedOn w:val="VarsaylanParagrafYazTipi"/>
    <w:link w:val="Balk1"/>
    <w:uiPriority w:val="9"/>
    <w:rsid w:val="00551EAC"/>
    <w:rPr>
      <w:rFonts w:asciiTheme="majorBidi" w:eastAsiaTheme="majorEastAsia" w:hAnsiTheme="majorBidi" w:cstheme="majorBidi"/>
      <w:b/>
      <w:bCs/>
      <w:kern w:val="32"/>
      <w:szCs w:val="32"/>
    </w:rPr>
  </w:style>
  <w:style w:type="character" w:styleId="Kpr">
    <w:name w:val="Hyperlink"/>
    <w:semiHidden/>
    <w:unhideWhenUsed/>
    <w:rsid w:val="004B241D"/>
    <w:rPr>
      <w:color w:val="0000FF"/>
      <w:u w:val="single"/>
    </w:rPr>
  </w:style>
  <w:style w:type="character" w:customStyle="1" w:styleId="ArChar">
    <w:name w:val="Ar Char"/>
    <w:link w:val="Ar"/>
    <w:locked/>
    <w:rsid w:val="004B241D"/>
    <w:rPr>
      <w:rFonts w:ascii="Traditional Arabic" w:hAnsi="Traditional Arabic" w:cs="Traditional Arabic"/>
      <w:b/>
      <w:bCs/>
      <w:sz w:val="28"/>
      <w:szCs w:val="28"/>
    </w:rPr>
  </w:style>
  <w:style w:type="paragraph" w:customStyle="1" w:styleId="Ar">
    <w:name w:val="Ar"/>
    <w:basedOn w:val="Normal"/>
    <w:link w:val="ArChar"/>
    <w:qFormat/>
    <w:rsid w:val="004B241D"/>
    <w:pPr>
      <w:bidi/>
      <w:spacing w:before="120" w:after="120"/>
    </w:pPr>
    <w:rPr>
      <w:rFonts w:ascii="Traditional Arabic" w:hAnsi="Traditional Arabic" w:cs="Traditional Arabic"/>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15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toloji.com/mehmet-akif-ersoy/"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7641</Words>
  <Characters>43558</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deneme8</dc:creator>
  <cp:keywords/>
  <dc:description/>
  <cp:lastModifiedBy>deneme8</cp:lastModifiedBy>
  <cp:revision>2</cp:revision>
  <dcterms:created xsi:type="dcterms:W3CDTF">2017-10-11T04:48:00Z</dcterms:created>
  <dcterms:modified xsi:type="dcterms:W3CDTF">2017-10-11T04:59:00Z</dcterms:modified>
</cp:coreProperties>
</file>